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21" w:rsidRDefault="00FE2021" w:rsidP="00FE202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Pr="00AC7D23" w:rsidRDefault="00FE2021" w:rsidP="00FE202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o-RO"/>
        </w:rPr>
      </w:pPr>
    </w:p>
    <w:p w:rsidR="00F751BD" w:rsidRDefault="00F751BD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751BD" w:rsidRDefault="00F751BD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Expert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gr. I - biroul </w:t>
      </w:r>
      <w:r>
        <w:rPr>
          <w:rFonts w:ascii="Times New Roman" w:hAnsi="Times New Roman"/>
          <w:b/>
          <w:sz w:val="28"/>
          <w:szCs w:val="28"/>
          <w:lang w:val="ro-RO"/>
        </w:rPr>
        <w:t>CTS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proiectare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314"/>
        <w:gridCol w:w="2686"/>
        <w:gridCol w:w="2575"/>
      </w:tblGrid>
      <w:tr w:rsidR="00FE2021" w:rsidRPr="00AC7D23" w:rsidTr="004309E5">
        <w:tc>
          <w:tcPr>
            <w:tcW w:w="626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22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832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522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GEORGESCU GEANINA-BEATRICE</w:t>
            </w:r>
          </w:p>
        </w:tc>
        <w:tc>
          <w:tcPr>
            <w:tcW w:w="2832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522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DIMA GEORGIAN MIRCEA</w:t>
            </w:r>
          </w:p>
        </w:tc>
        <w:tc>
          <w:tcPr>
            <w:tcW w:w="2832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522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CONSTANTIN ANDREI-GABRIEL</w:t>
            </w:r>
          </w:p>
        </w:tc>
        <w:tc>
          <w:tcPr>
            <w:tcW w:w="2832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>confo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Pr="00AC7D23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>execuție de Expert gr. II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- biroul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achiziții publice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3"/>
        <w:gridCol w:w="2942"/>
        <w:gridCol w:w="2580"/>
      </w:tblGrid>
      <w:tr w:rsidR="00FE2021" w:rsidRPr="00AC7D23" w:rsidTr="004309E5">
        <w:tc>
          <w:tcPr>
            <w:tcW w:w="626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3098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PANĂ SORIN-EMANUEL</w:t>
            </w:r>
          </w:p>
        </w:tc>
        <w:tc>
          <w:tcPr>
            <w:tcW w:w="3098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64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de interviu în data de 2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10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Pr="00AC7D23" w:rsidRDefault="00FE2021" w:rsidP="00FE2021">
      <w:pPr>
        <w:pStyle w:val="ListParagraph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Economist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gr. II - biroul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financiar-contabil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390"/>
        <w:gridCol w:w="2981"/>
        <w:gridCol w:w="2002"/>
      </w:tblGrid>
      <w:tr w:rsidR="00FE2021" w:rsidRPr="00AC7D23" w:rsidTr="00CA4D26">
        <w:tc>
          <w:tcPr>
            <w:tcW w:w="618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90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81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002" w:type="dxa"/>
            <w:vAlign w:val="center"/>
          </w:tcPr>
          <w:p w:rsidR="00FE2021" w:rsidRPr="00AC7D23" w:rsidRDefault="00FE2021" w:rsidP="00CA4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CA4D26">
        <w:trPr>
          <w:trHeight w:val="340"/>
        </w:trPr>
        <w:tc>
          <w:tcPr>
            <w:tcW w:w="618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390" w:type="dxa"/>
          </w:tcPr>
          <w:p w:rsidR="00FE2021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PĂUCIAN ROXANA-FLORENTINA</w:t>
            </w:r>
          </w:p>
        </w:tc>
        <w:tc>
          <w:tcPr>
            <w:tcW w:w="298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53</w:t>
            </w:r>
          </w:p>
        </w:tc>
        <w:tc>
          <w:tcPr>
            <w:tcW w:w="2002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CA4D26" w:rsidRPr="00AC7D23" w:rsidTr="00CA4D26">
        <w:trPr>
          <w:trHeight w:val="340"/>
        </w:trPr>
        <w:tc>
          <w:tcPr>
            <w:tcW w:w="618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390" w:type="dxa"/>
          </w:tcPr>
          <w:p w:rsidR="00CA4D26" w:rsidRDefault="00CA4D26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ZAMFIR ALEXANDRA-MIHAELA</w:t>
            </w:r>
          </w:p>
        </w:tc>
        <w:tc>
          <w:tcPr>
            <w:tcW w:w="2981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67</w:t>
            </w:r>
          </w:p>
        </w:tc>
        <w:tc>
          <w:tcPr>
            <w:tcW w:w="2002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CA4D26" w:rsidRPr="00AC7D23" w:rsidTr="00CA4D26">
        <w:trPr>
          <w:trHeight w:val="340"/>
        </w:trPr>
        <w:tc>
          <w:tcPr>
            <w:tcW w:w="618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390" w:type="dxa"/>
          </w:tcPr>
          <w:p w:rsidR="00CA4D26" w:rsidRDefault="00CA4D26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GĂRĂIMAN MIRELA</w:t>
            </w:r>
          </w:p>
        </w:tc>
        <w:tc>
          <w:tcPr>
            <w:tcW w:w="2981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2002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CA4D26" w:rsidRPr="00AC7D23" w:rsidTr="00CA4D26">
        <w:trPr>
          <w:trHeight w:val="340"/>
        </w:trPr>
        <w:tc>
          <w:tcPr>
            <w:tcW w:w="618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390" w:type="dxa"/>
          </w:tcPr>
          <w:p w:rsidR="00CA4D26" w:rsidRDefault="00CA4D26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SPĂTARU NICOLETA</w:t>
            </w:r>
          </w:p>
        </w:tc>
        <w:tc>
          <w:tcPr>
            <w:tcW w:w="2981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59</w:t>
            </w:r>
          </w:p>
        </w:tc>
        <w:tc>
          <w:tcPr>
            <w:tcW w:w="2002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CA4D26" w:rsidRPr="00AC7D23" w:rsidTr="00CA4D26">
        <w:trPr>
          <w:trHeight w:val="340"/>
        </w:trPr>
        <w:tc>
          <w:tcPr>
            <w:tcW w:w="618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390" w:type="dxa"/>
          </w:tcPr>
          <w:p w:rsidR="00CA4D26" w:rsidRDefault="00CA4D26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BEBERECHE ELENA CERASELA</w:t>
            </w:r>
          </w:p>
        </w:tc>
        <w:tc>
          <w:tcPr>
            <w:tcW w:w="2981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2002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CA4D26" w:rsidRPr="00AC7D23" w:rsidTr="00CA4D26">
        <w:trPr>
          <w:trHeight w:val="340"/>
        </w:trPr>
        <w:tc>
          <w:tcPr>
            <w:tcW w:w="618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390" w:type="dxa"/>
          </w:tcPr>
          <w:p w:rsidR="00CA4D26" w:rsidRDefault="00CA4D26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IANCU MIHAELA</w:t>
            </w:r>
          </w:p>
        </w:tc>
        <w:tc>
          <w:tcPr>
            <w:tcW w:w="2981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2002" w:type="dxa"/>
            <w:vAlign w:val="center"/>
          </w:tcPr>
          <w:p w:rsidR="00CA4D26" w:rsidRPr="00AC7D23" w:rsidRDefault="00CA4D26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10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>execuție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ro-RO"/>
        </w:rPr>
        <w:t>Expert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gr. 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II - biroul </w:t>
      </w:r>
      <w:r>
        <w:rPr>
          <w:rFonts w:ascii="Times New Roman" w:hAnsi="Times New Roman"/>
          <w:b/>
          <w:sz w:val="28"/>
          <w:szCs w:val="28"/>
          <w:lang w:val="ro-RO"/>
        </w:rPr>
        <w:t>documentare tehnică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>
        <w:rPr>
          <w:rFonts w:ascii="Times New Roman" w:hAnsi="Times New Roman"/>
          <w:b/>
          <w:sz w:val="28"/>
          <w:szCs w:val="28"/>
          <w:lang w:val="ro-RO"/>
        </w:rPr>
        <w:t>documentare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0"/>
        <w:gridCol w:w="2944"/>
        <w:gridCol w:w="2364"/>
      </w:tblGrid>
      <w:tr w:rsidR="00FE2021" w:rsidRPr="00AC7D23" w:rsidTr="00CA4D26">
        <w:tc>
          <w:tcPr>
            <w:tcW w:w="619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50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44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36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CA4D26">
        <w:trPr>
          <w:trHeight w:val="340"/>
        </w:trPr>
        <w:tc>
          <w:tcPr>
            <w:tcW w:w="619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050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DRAGU SORIN</w:t>
            </w:r>
          </w:p>
        </w:tc>
        <w:tc>
          <w:tcPr>
            <w:tcW w:w="294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236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Expert debutant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- biroul </w:t>
      </w:r>
      <w:r>
        <w:rPr>
          <w:rFonts w:ascii="Times New Roman" w:hAnsi="Times New Roman"/>
          <w:b/>
          <w:sz w:val="28"/>
          <w:szCs w:val="28"/>
          <w:lang w:val="ro-RO"/>
        </w:rPr>
        <w:t>investigații construcții și instalații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>
        <w:rPr>
          <w:rFonts w:ascii="Times New Roman" w:hAnsi="Times New Roman"/>
          <w:b/>
          <w:sz w:val="28"/>
          <w:szCs w:val="28"/>
          <w:lang w:val="ro-RO"/>
        </w:rPr>
        <w:t>documentare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0"/>
        <w:gridCol w:w="2944"/>
        <w:gridCol w:w="2350"/>
      </w:tblGrid>
      <w:tr w:rsidR="00FE2021" w:rsidRPr="00AC7D23" w:rsidTr="00CA4D26">
        <w:tc>
          <w:tcPr>
            <w:tcW w:w="619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50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44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350" w:type="dxa"/>
            <w:vAlign w:val="center"/>
          </w:tcPr>
          <w:p w:rsidR="00FE2021" w:rsidRPr="00AC7D23" w:rsidRDefault="00FE2021" w:rsidP="00CA4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CA4D26">
        <w:trPr>
          <w:trHeight w:val="340"/>
        </w:trPr>
        <w:tc>
          <w:tcPr>
            <w:tcW w:w="619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050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BRÂNZĂ MARIAN-FLORIN</w:t>
            </w:r>
          </w:p>
        </w:tc>
        <w:tc>
          <w:tcPr>
            <w:tcW w:w="294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350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Expert debutant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- biroul </w:t>
      </w:r>
      <w:r>
        <w:rPr>
          <w:rFonts w:ascii="Times New Roman" w:hAnsi="Times New Roman"/>
          <w:b/>
          <w:sz w:val="28"/>
          <w:szCs w:val="28"/>
          <w:lang w:val="ro-RO"/>
        </w:rPr>
        <w:t>investigații construcții și instalații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>
        <w:rPr>
          <w:rFonts w:ascii="Times New Roman" w:hAnsi="Times New Roman"/>
          <w:b/>
          <w:sz w:val="28"/>
          <w:szCs w:val="28"/>
          <w:lang w:val="ro-RO"/>
        </w:rPr>
        <w:t>documentare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6"/>
        <w:gridCol w:w="2940"/>
        <w:gridCol w:w="2404"/>
      </w:tblGrid>
      <w:tr w:rsidR="00FE2021" w:rsidRPr="00AC7D23" w:rsidTr="00CA4D26">
        <w:tc>
          <w:tcPr>
            <w:tcW w:w="619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5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40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40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CA4D26">
        <w:trPr>
          <w:trHeight w:val="340"/>
        </w:trPr>
        <w:tc>
          <w:tcPr>
            <w:tcW w:w="619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056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PĂNCESCU ALINA-LAURA</w:t>
            </w:r>
          </w:p>
        </w:tc>
        <w:tc>
          <w:tcPr>
            <w:tcW w:w="2940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2404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de interviu în data de 2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Expert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gr. 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II - biroul </w:t>
      </w:r>
      <w:r>
        <w:rPr>
          <w:rFonts w:ascii="Times New Roman" w:hAnsi="Times New Roman"/>
          <w:b/>
          <w:sz w:val="28"/>
          <w:szCs w:val="28"/>
          <w:lang w:val="ro-RO"/>
        </w:rPr>
        <w:t>investigații construcții și instalații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>
        <w:rPr>
          <w:rFonts w:ascii="Times New Roman" w:hAnsi="Times New Roman"/>
          <w:b/>
          <w:sz w:val="28"/>
          <w:szCs w:val="28"/>
          <w:lang w:val="ro-RO"/>
        </w:rPr>
        <w:t>documentare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2"/>
        <w:gridCol w:w="2943"/>
        <w:gridCol w:w="2580"/>
      </w:tblGrid>
      <w:tr w:rsidR="00FE2021" w:rsidRPr="00AC7D23" w:rsidTr="004309E5">
        <w:tc>
          <w:tcPr>
            <w:tcW w:w="626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3098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OBANCEA VICTOR-CRISTIAN</w:t>
            </w:r>
          </w:p>
        </w:tc>
        <w:tc>
          <w:tcPr>
            <w:tcW w:w="3098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256" w:type="dxa"/>
            <w:vAlign w:val="center"/>
          </w:tcPr>
          <w:p w:rsidR="00FE2021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ȘUȘMAN IRINA-CRISTINA</w:t>
            </w:r>
          </w:p>
        </w:tc>
        <w:tc>
          <w:tcPr>
            <w:tcW w:w="3098" w:type="dxa"/>
            <w:vAlign w:val="center"/>
          </w:tcPr>
          <w:p w:rsidR="00FE2021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13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Pr="00AC7D23" w:rsidRDefault="00FE2021" w:rsidP="00FE2021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execuție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ro-RO"/>
        </w:rPr>
        <w:t>Expert debutant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- biroul </w:t>
      </w:r>
      <w:r>
        <w:rPr>
          <w:rFonts w:ascii="Times New Roman" w:hAnsi="Times New Roman"/>
          <w:b/>
          <w:sz w:val="28"/>
          <w:szCs w:val="28"/>
          <w:lang w:val="ro-RO"/>
        </w:rPr>
        <w:t>proiecte investiții imobiliare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>
        <w:rPr>
          <w:rFonts w:ascii="Times New Roman" w:hAnsi="Times New Roman"/>
          <w:b/>
          <w:sz w:val="28"/>
          <w:szCs w:val="28"/>
          <w:lang w:val="ro-RO"/>
        </w:rPr>
        <w:t>documentare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50"/>
        <w:gridCol w:w="2944"/>
        <w:gridCol w:w="2581"/>
      </w:tblGrid>
      <w:tr w:rsidR="00FE2021" w:rsidRPr="00AC7D23" w:rsidTr="004309E5">
        <w:tc>
          <w:tcPr>
            <w:tcW w:w="626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3098" w:type="dxa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E2021" w:rsidRPr="00AC7D23" w:rsidTr="004309E5">
        <w:trPr>
          <w:trHeight w:val="340"/>
        </w:trPr>
        <w:tc>
          <w:tcPr>
            <w:tcW w:w="626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56" w:type="dxa"/>
            <w:vAlign w:val="center"/>
          </w:tcPr>
          <w:p w:rsidR="00FE2021" w:rsidRPr="00AC7D23" w:rsidRDefault="00FE2021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SEGAL ADINA</w:t>
            </w:r>
          </w:p>
        </w:tc>
        <w:tc>
          <w:tcPr>
            <w:tcW w:w="3098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2661" w:type="dxa"/>
            <w:vAlign w:val="center"/>
          </w:tcPr>
          <w:p w:rsidR="00FE2021" w:rsidRPr="00AC7D23" w:rsidRDefault="00FE2021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E2021" w:rsidRPr="00AC7D23" w:rsidRDefault="00FE2021" w:rsidP="00FE2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de interviu în data de 2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ora </w:t>
      </w:r>
      <w:r>
        <w:rPr>
          <w:rFonts w:ascii="Times New Roman" w:hAnsi="Times New Roman"/>
          <w:b/>
          <w:sz w:val="24"/>
          <w:szCs w:val="24"/>
          <w:lang w:val="ro-RO"/>
        </w:rPr>
        <w:t>17</w:t>
      </w:r>
      <w:r w:rsidRPr="00AC7D23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hAnsi="Times New Roman"/>
          <w:sz w:val="24"/>
          <w:szCs w:val="24"/>
          <w:lang w:val="ro-RO"/>
        </w:rPr>
        <w:t>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6.</w:t>
      </w:r>
    </w:p>
    <w:p w:rsidR="00FE2021" w:rsidRPr="00AC7D23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FE2021" w:rsidRDefault="00FE2021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19FD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019FD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019FD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019FD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019FD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019FD" w:rsidRPr="00AC7D23" w:rsidRDefault="000019FD" w:rsidP="000019FD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0019FD" w:rsidRPr="00AC7D23" w:rsidRDefault="000019FD" w:rsidP="00001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>execuție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ro-RO"/>
        </w:rPr>
        <w:t>Consilier juridic IA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la U.M. 02248 Bucureşti </w:t>
      </w:r>
    </w:p>
    <w:p w:rsidR="000019FD" w:rsidRPr="00AC7D23" w:rsidRDefault="000019FD" w:rsidP="00001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4061"/>
        <w:gridCol w:w="2944"/>
        <w:gridCol w:w="2570"/>
      </w:tblGrid>
      <w:tr w:rsidR="000019FD" w:rsidRPr="00AC7D23" w:rsidTr="004309E5">
        <w:tc>
          <w:tcPr>
            <w:tcW w:w="626" w:type="dxa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256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3098" w:type="dxa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661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0019FD" w:rsidRPr="00AC7D23" w:rsidTr="004309E5">
        <w:trPr>
          <w:trHeight w:val="340"/>
        </w:trPr>
        <w:tc>
          <w:tcPr>
            <w:tcW w:w="626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56" w:type="dxa"/>
            <w:vAlign w:val="center"/>
          </w:tcPr>
          <w:p w:rsidR="000019FD" w:rsidRPr="00AC7D23" w:rsidRDefault="000019FD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MACARENCO NICOLETA</w:t>
            </w:r>
          </w:p>
        </w:tc>
        <w:tc>
          <w:tcPr>
            <w:tcW w:w="3098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RETRAS</w:t>
            </w:r>
          </w:p>
        </w:tc>
        <w:tc>
          <w:tcPr>
            <w:tcW w:w="2661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0019FD" w:rsidRPr="00AC7D23" w:rsidTr="004309E5">
        <w:trPr>
          <w:trHeight w:val="340"/>
        </w:trPr>
        <w:tc>
          <w:tcPr>
            <w:tcW w:w="626" w:type="dxa"/>
            <w:vAlign w:val="center"/>
          </w:tcPr>
          <w:p w:rsidR="000019FD" w:rsidRPr="00AC7D23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256" w:type="dxa"/>
            <w:vAlign w:val="center"/>
          </w:tcPr>
          <w:p w:rsidR="000019FD" w:rsidRDefault="000019FD" w:rsidP="0043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CIOFU CORINA-VERONICA</w:t>
            </w:r>
          </w:p>
        </w:tc>
        <w:tc>
          <w:tcPr>
            <w:tcW w:w="3098" w:type="dxa"/>
            <w:vAlign w:val="center"/>
          </w:tcPr>
          <w:p w:rsidR="000019FD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2661" w:type="dxa"/>
            <w:vAlign w:val="center"/>
          </w:tcPr>
          <w:p w:rsidR="000019FD" w:rsidRDefault="000019FD" w:rsidP="0043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0019FD" w:rsidRPr="00AC7D23" w:rsidRDefault="000019FD" w:rsidP="00001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0019FD" w:rsidRPr="00AC7D23" w:rsidRDefault="000019FD" w:rsidP="000019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24.02.2017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ora 16</w:t>
      </w:r>
      <w:r w:rsidRPr="00AC7D23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>sub sancţiunea decăderii din acest drept.</w:t>
      </w:r>
    </w:p>
    <w:p w:rsidR="000019FD" w:rsidRPr="00AC7D23" w:rsidRDefault="000019FD" w:rsidP="000019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hAnsi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0019FD" w:rsidRPr="00AC7D23" w:rsidRDefault="000019FD" w:rsidP="00FE20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FE2021" w:rsidRDefault="00FE2021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sectPr w:rsidR="00FE2021" w:rsidSect="008871B7">
      <w:pgSz w:w="11906" w:h="16838" w:code="9"/>
      <w:pgMar w:top="340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99"/>
    <w:multiLevelType w:val="hybridMultilevel"/>
    <w:tmpl w:val="8D8A77F0"/>
    <w:lvl w:ilvl="0" w:tplc="ABD8268E">
      <w:start w:val="2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1B7"/>
    <w:rsid w:val="000019FD"/>
    <w:rsid w:val="0001413A"/>
    <w:rsid w:val="003C6E10"/>
    <w:rsid w:val="00444695"/>
    <w:rsid w:val="007F4D93"/>
    <w:rsid w:val="008871B7"/>
    <w:rsid w:val="008C30B4"/>
    <w:rsid w:val="00A0635F"/>
    <w:rsid w:val="00CA4D26"/>
    <w:rsid w:val="00F751BD"/>
    <w:rsid w:val="00F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1859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bihoiu.iulia</dc:creator>
  <cp:lastModifiedBy>bihoiu.iulia</cp:lastModifiedBy>
  <cp:revision>4</cp:revision>
  <cp:lastPrinted>2017-02-15T04:57:00Z</cp:lastPrinted>
  <dcterms:created xsi:type="dcterms:W3CDTF">2017-02-23T06:05:00Z</dcterms:created>
  <dcterms:modified xsi:type="dcterms:W3CDTF">2017-02-23T06:10:00Z</dcterms:modified>
</cp:coreProperties>
</file>