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56" w:rsidRDefault="00C62F56" w:rsidP="00C62F56">
      <w:pPr>
        <w:jc w:val="center"/>
        <w:rPr>
          <w:b/>
          <w:sz w:val="28"/>
          <w:szCs w:val="28"/>
        </w:rPr>
      </w:pPr>
    </w:p>
    <w:p w:rsidR="00C62F56" w:rsidRPr="002D7E5A" w:rsidRDefault="00C62F56" w:rsidP="00C62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ANUNȚ</w:t>
      </w:r>
      <w:r w:rsidRPr="002D7E5A">
        <w:rPr>
          <w:b/>
          <w:sz w:val="28"/>
          <w:szCs w:val="28"/>
        </w:rPr>
        <w:t xml:space="preserve"> </w:t>
      </w:r>
    </w:p>
    <w:p w:rsidR="00C62F56" w:rsidRPr="002D7E5A" w:rsidRDefault="00C62F56" w:rsidP="00C62F56">
      <w:pPr>
        <w:jc w:val="center"/>
        <w:rPr>
          <w:b/>
          <w:sz w:val="28"/>
          <w:szCs w:val="28"/>
        </w:rPr>
      </w:pPr>
      <w:r w:rsidRPr="002D7E5A">
        <w:rPr>
          <w:b/>
          <w:sz w:val="28"/>
          <w:szCs w:val="28"/>
        </w:rPr>
        <w:t>CU REZULTATELE SELECŢIEI DOSARELOR DE CANDIDAT</w:t>
      </w:r>
    </w:p>
    <w:p w:rsidR="00C62F56" w:rsidRDefault="00C62F56" w:rsidP="00C62F56">
      <w:pPr>
        <w:jc w:val="center"/>
        <w:rPr>
          <w:b/>
          <w:bCs/>
          <w:sz w:val="28"/>
          <w:szCs w:val="28"/>
        </w:rPr>
      </w:pPr>
      <w:r w:rsidRPr="002D7E5A">
        <w:rPr>
          <w:b/>
          <w:sz w:val="28"/>
          <w:szCs w:val="28"/>
        </w:rPr>
        <w:t xml:space="preserve">- pentru ocuparea </w:t>
      </w:r>
      <w:r w:rsidRPr="002D7E5A">
        <w:rPr>
          <w:b/>
          <w:bCs/>
          <w:sz w:val="28"/>
          <w:szCs w:val="28"/>
        </w:rPr>
        <w:t xml:space="preserve">a </w:t>
      </w:r>
      <w:r w:rsidRPr="002D7E5A">
        <w:rPr>
          <w:b/>
          <w:spacing w:val="-4"/>
          <w:sz w:val="28"/>
          <w:szCs w:val="28"/>
        </w:rPr>
        <w:t xml:space="preserve">două posturi vacante de </w:t>
      </w:r>
      <w:r w:rsidRPr="00A70B8E">
        <w:rPr>
          <w:b/>
          <w:i/>
          <w:sz w:val="28"/>
          <w:szCs w:val="28"/>
        </w:rPr>
        <w:t>expert gradul II (psiholog)</w:t>
      </w:r>
      <w:r w:rsidRPr="00AE67F3">
        <w:rPr>
          <w:sz w:val="28"/>
          <w:szCs w:val="28"/>
        </w:rPr>
        <w:t xml:space="preserve"> </w:t>
      </w:r>
      <w:r w:rsidRPr="002D7E5A">
        <w:rPr>
          <w:b/>
          <w:bCs/>
          <w:sz w:val="28"/>
          <w:szCs w:val="28"/>
        </w:rPr>
        <w:t xml:space="preserve">la </w:t>
      </w:r>
    </w:p>
    <w:p w:rsidR="00C62F56" w:rsidRDefault="00C62F56" w:rsidP="00C62F56">
      <w:pPr>
        <w:jc w:val="center"/>
        <w:rPr>
          <w:b/>
          <w:sz w:val="28"/>
          <w:szCs w:val="28"/>
        </w:rPr>
      </w:pPr>
      <w:r w:rsidRPr="002D7E5A">
        <w:rPr>
          <w:b/>
          <w:bCs/>
          <w:sz w:val="28"/>
          <w:szCs w:val="28"/>
        </w:rPr>
        <w:t>Unitatea Militară 02630 Bucureşti</w:t>
      </w:r>
      <w:r w:rsidRPr="002D7E5A">
        <w:rPr>
          <w:b/>
          <w:sz w:val="28"/>
          <w:szCs w:val="28"/>
        </w:rPr>
        <w:t xml:space="preserve"> -</w:t>
      </w:r>
    </w:p>
    <w:p w:rsidR="00C62F56" w:rsidRPr="001C2F41" w:rsidRDefault="00C62F56" w:rsidP="00C62F56">
      <w:pPr>
        <w:jc w:val="center"/>
        <w:rPr>
          <w:b/>
          <w:sz w:val="10"/>
          <w:szCs w:val="10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644"/>
        <w:gridCol w:w="2015"/>
        <w:gridCol w:w="3621"/>
      </w:tblGrid>
      <w:tr w:rsidR="00C62F56" w:rsidRPr="001920FE" w:rsidTr="0088288D">
        <w:trPr>
          <w:jc w:val="center"/>
        </w:trPr>
        <w:tc>
          <w:tcPr>
            <w:tcW w:w="582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>Nr. crt.</w:t>
            </w:r>
          </w:p>
        </w:tc>
        <w:tc>
          <w:tcPr>
            <w:tcW w:w="3644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>Numele şi prenumele candidatului</w:t>
            </w:r>
          </w:p>
        </w:tc>
        <w:tc>
          <w:tcPr>
            <w:tcW w:w="2015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 xml:space="preserve">Rezultatul selecţiei dosarului </w:t>
            </w:r>
          </w:p>
          <w:p w:rsidR="00C62F56" w:rsidRPr="001920FE" w:rsidRDefault="00C62F56" w:rsidP="0088288D">
            <w:pPr>
              <w:jc w:val="center"/>
            </w:pPr>
            <w:r w:rsidRPr="001920FE">
              <w:t>(admis / respins)</w:t>
            </w:r>
          </w:p>
        </w:tc>
        <w:tc>
          <w:tcPr>
            <w:tcW w:w="3621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>Motivul respingerii dosarului</w:t>
            </w:r>
          </w:p>
        </w:tc>
      </w:tr>
      <w:tr w:rsidR="00C62F56" w:rsidRPr="001920FE" w:rsidTr="00C62F56">
        <w:trPr>
          <w:jc w:val="center"/>
        </w:trPr>
        <w:tc>
          <w:tcPr>
            <w:tcW w:w="582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>1.</w:t>
            </w:r>
          </w:p>
        </w:tc>
        <w:tc>
          <w:tcPr>
            <w:tcW w:w="3644" w:type="dxa"/>
            <w:vAlign w:val="center"/>
          </w:tcPr>
          <w:p w:rsidR="00C62F56" w:rsidRPr="006B3F20" w:rsidRDefault="00C62F56" w:rsidP="00C62F56">
            <w:r w:rsidRPr="006B3F20">
              <w:rPr>
                <w:bCs/>
                <w:sz w:val="28"/>
                <w:szCs w:val="28"/>
              </w:rPr>
              <w:t>BUCUR IRINA</w:t>
            </w:r>
          </w:p>
        </w:tc>
        <w:tc>
          <w:tcPr>
            <w:tcW w:w="2015" w:type="dxa"/>
            <w:vAlign w:val="center"/>
          </w:tcPr>
          <w:p w:rsidR="00C62F56" w:rsidRPr="0083057B" w:rsidRDefault="00C62F56" w:rsidP="00C62F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RESPINS</w:t>
            </w:r>
          </w:p>
        </w:tc>
        <w:tc>
          <w:tcPr>
            <w:tcW w:w="3621" w:type="dxa"/>
          </w:tcPr>
          <w:p w:rsidR="00C62F56" w:rsidRDefault="00C62F56" w:rsidP="0088288D">
            <w:r>
              <w:t>- l</w:t>
            </w:r>
            <w:r w:rsidRPr="000677B5">
              <w:t>ipsa atestatului de liberă practică “psihologia aplicat</w:t>
            </w:r>
            <w:r>
              <w:t>ă</w:t>
            </w:r>
            <w:r w:rsidRPr="000677B5">
              <w:t xml:space="preserve"> în domeniul securității naționale</w:t>
            </w:r>
            <w:r>
              <w:t>”;</w:t>
            </w:r>
          </w:p>
          <w:p w:rsidR="00C62F56" w:rsidRPr="001920FE" w:rsidRDefault="00C62F56" w:rsidP="0088288D">
            <w:r>
              <w:t>- lipsa atestatului de liberă practică “psihologia transporturilor”.</w:t>
            </w:r>
          </w:p>
        </w:tc>
      </w:tr>
      <w:tr w:rsidR="00C62F56" w:rsidRPr="001920FE" w:rsidTr="00C62F56">
        <w:trPr>
          <w:trHeight w:val="474"/>
          <w:jc w:val="center"/>
        </w:trPr>
        <w:tc>
          <w:tcPr>
            <w:tcW w:w="582" w:type="dxa"/>
          </w:tcPr>
          <w:p w:rsidR="00C62F56" w:rsidRPr="001920FE" w:rsidRDefault="00C62F56" w:rsidP="0088288D">
            <w:pPr>
              <w:jc w:val="center"/>
            </w:pPr>
            <w:r w:rsidRPr="001920FE">
              <w:t>2.</w:t>
            </w:r>
          </w:p>
        </w:tc>
        <w:tc>
          <w:tcPr>
            <w:tcW w:w="3644" w:type="dxa"/>
            <w:vAlign w:val="center"/>
          </w:tcPr>
          <w:p w:rsidR="00C62F56" w:rsidRPr="006B3F20" w:rsidRDefault="00C62F56" w:rsidP="00C62F56">
            <w:pPr>
              <w:rPr>
                <w:bCs/>
              </w:rPr>
            </w:pPr>
            <w:r w:rsidRPr="006B3F20">
              <w:rPr>
                <w:bCs/>
                <w:sz w:val="28"/>
                <w:szCs w:val="28"/>
              </w:rPr>
              <w:t>CHIRIȚESCU DANIELA</w:t>
            </w:r>
          </w:p>
        </w:tc>
        <w:tc>
          <w:tcPr>
            <w:tcW w:w="2015" w:type="dxa"/>
            <w:vAlign w:val="center"/>
          </w:tcPr>
          <w:p w:rsidR="00C62F56" w:rsidRPr="0083057B" w:rsidRDefault="00C62F56" w:rsidP="00C62F56">
            <w:pPr>
              <w:jc w:val="center"/>
              <w:rPr>
                <w:b/>
                <w:i/>
              </w:rPr>
            </w:pPr>
            <w:r w:rsidRPr="0083057B">
              <w:rPr>
                <w:b/>
                <w:i/>
              </w:rPr>
              <w:t>ADMIS</w:t>
            </w:r>
          </w:p>
        </w:tc>
        <w:tc>
          <w:tcPr>
            <w:tcW w:w="3621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>-</w:t>
            </w:r>
          </w:p>
        </w:tc>
      </w:tr>
      <w:tr w:rsidR="00C62F56" w:rsidRPr="001920FE" w:rsidTr="00C62F56">
        <w:trPr>
          <w:jc w:val="center"/>
        </w:trPr>
        <w:tc>
          <w:tcPr>
            <w:tcW w:w="582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>3.</w:t>
            </w:r>
          </w:p>
        </w:tc>
        <w:tc>
          <w:tcPr>
            <w:tcW w:w="3644" w:type="dxa"/>
            <w:vAlign w:val="center"/>
          </w:tcPr>
          <w:p w:rsidR="00C62F56" w:rsidRPr="006B3F20" w:rsidRDefault="00C62F56" w:rsidP="00C62F56">
            <w:pPr>
              <w:rPr>
                <w:bCs/>
              </w:rPr>
            </w:pPr>
            <w:r w:rsidRPr="006B3F20">
              <w:rPr>
                <w:bCs/>
                <w:sz w:val="28"/>
                <w:szCs w:val="28"/>
              </w:rPr>
              <w:t>DĂSCULȚU ELENA-GEORGIANA</w:t>
            </w:r>
          </w:p>
        </w:tc>
        <w:tc>
          <w:tcPr>
            <w:tcW w:w="2015" w:type="dxa"/>
            <w:vAlign w:val="center"/>
          </w:tcPr>
          <w:p w:rsidR="00C62F56" w:rsidRPr="0083057B" w:rsidRDefault="00C62F56" w:rsidP="00C62F56">
            <w:pPr>
              <w:jc w:val="center"/>
              <w:rPr>
                <w:b/>
                <w:i/>
              </w:rPr>
            </w:pPr>
            <w:r w:rsidRPr="0083057B">
              <w:rPr>
                <w:b/>
                <w:i/>
              </w:rPr>
              <w:t>ADMIS</w:t>
            </w:r>
          </w:p>
        </w:tc>
        <w:tc>
          <w:tcPr>
            <w:tcW w:w="3621" w:type="dxa"/>
            <w:vAlign w:val="center"/>
          </w:tcPr>
          <w:p w:rsidR="00C62F56" w:rsidRPr="001920FE" w:rsidRDefault="00C62F56" w:rsidP="0088288D">
            <w:pPr>
              <w:jc w:val="center"/>
            </w:pPr>
            <w:r w:rsidRPr="001920FE">
              <w:t>-</w:t>
            </w:r>
          </w:p>
        </w:tc>
      </w:tr>
      <w:tr w:rsidR="00C62F56" w:rsidRPr="001920FE" w:rsidTr="00C62F56">
        <w:trPr>
          <w:jc w:val="center"/>
        </w:trPr>
        <w:tc>
          <w:tcPr>
            <w:tcW w:w="582" w:type="dxa"/>
            <w:vAlign w:val="center"/>
          </w:tcPr>
          <w:p w:rsidR="00C62F56" w:rsidRPr="001920FE" w:rsidRDefault="00C62F56" w:rsidP="0088288D">
            <w:pPr>
              <w:jc w:val="center"/>
            </w:pPr>
            <w:r>
              <w:t>4.</w:t>
            </w:r>
          </w:p>
        </w:tc>
        <w:tc>
          <w:tcPr>
            <w:tcW w:w="3644" w:type="dxa"/>
            <w:vAlign w:val="center"/>
          </w:tcPr>
          <w:p w:rsidR="00C62F56" w:rsidRPr="006B3F20" w:rsidRDefault="00C62F56" w:rsidP="00C62F56">
            <w:pPr>
              <w:rPr>
                <w:bCs/>
              </w:rPr>
            </w:pPr>
            <w:r w:rsidRPr="006B3F20">
              <w:rPr>
                <w:bCs/>
                <w:sz w:val="28"/>
                <w:szCs w:val="28"/>
              </w:rPr>
              <w:t>LAZĂR CECILIA-CRINA</w:t>
            </w:r>
          </w:p>
        </w:tc>
        <w:tc>
          <w:tcPr>
            <w:tcW w:w="2015" w:type="dxa"/>
            <w:vAlign w:val="center"/>
          </w:tcPr>
          <w:p w:rsidR="00C62F56" w:rsidRPr="0083057B" w:rsidRDefault="00C62F56" w:rsidP="00C62F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RESPINS</w:t>
            </w:r>
          </w:p>
        </w:tc>
        <w:tc>
          <w:tcPr>
            <w:tcW w:w="3621" w:type="dxa"/>
          </w:tcPr>
          <w:p w:rsidR="00C62F56" w:rsidRDefault="00C62F56" w:rsidP="0088288D">
            <w:r>
              <w:t>- l</w:t>
            </w:r>
            <w:r w:rsidRPr="000677B5">
              <w:t>ipsa atestatului de liberă practică “psihologia aplicat</w:t>
            </w:r>
            <w:r>
              <w:t>ă</w:t>
            </w:r>
            <w:r w:rsidRPr="000677B5">
              <w:t xml:space="preserve"> în domeniul securității naționale</w:t>
            </w:r>
            <w:r>
              <w:t>”;</w:t>
            </w:r>
          </w:p>
          <w:p w:rsidR="00C62F56" w:rsidRPr="001920FE" w:rsidRDefault="00C62F56" w:rsidP="0088288D">
            <w:r>
              <w:t>- lipsa atestatului de liberă practică “psihologia transporturilor”.</w:t>
            </w:r>
          </w:p>
        </w:tc>
      </w:tr>
      <w:tr w:rsidR="00C62F56" w:rsidRPr="001920FE" w:rsidTr="00C62F56">
        <w:trPr>
          <w:trHeight w:val="482"/>
          <w:jc w:val="center"/>
        </w:trPr>
        <w:tc>
          <w:tcPr>
            <w:tcW w:w="582" w:type="dxa"/>
          </w:tcPr>
          <w:p w:rsidR="00C62F56" w:rsidRPr="001920FE" w:rsidRDefault="00C62F56" w:rsidP="0088288D">
            <w:pPr>
              <w:jc w:val="center"/>
            </w:pPr>
            <w:r>
              <w:t>5</w:t>
            </w:r>
            <w:r w:rsidRPr="001920FE">
              <w:t>.</w:t>
            </w:r>
          </w:p>
        </w:tc>
        <w:tc>
          <w:tcPr>
            <w:tcW w:w="3644" w:type="dxa"/>
            <w:vAlign w:val="center"/>
          </w:tcPr>
          <w:p w:rsidR="00C62F56" w:rsidRPr="006B3F20" w:rsidRDefault="00C62F56" w:rsidP="00C62F56">
            <w:pPr>
              <w:rPr>
                <w:bCs/>
              </w:rPr>
            </w:pPr>
            <w:r w:rsidRPr="006B3F20">
              <w:rPr>
                <w:bCs/>
                <w:sz w:val="28"/>
                <w:szCs w:val="28"/>
              </w:rPr>
              <w:t>POPA CARMEN-VIOLETA</w:t>
            </w:r>
          </w:p>
        </w:tc>
        <w:tc>
          <w:tcPr>
            <w:tcW w:w="2015" w:type="dxa"/>
            <w:vAlign w:val="center"/>
          </w:tcPr>
          <w:p w:rsidR="00C62F56" w:rsidRPr="0083057B" w:rsidRDefault="00C62F56" w:rsidP="00C62F56">
            <w:pPr>
              <w:jc w:val="center"/>
              <w:rPr>
                <w:b/>
                <w:i/>
              </w:rPr>
            </w:pPr>
            <w:r w:rsidRPr="0083057B">
              <w:rPr>
                <w:b/>
                <w:i/>
              </w:rPr>
              <w:t>ADMIS</w:t>
            </w:r>
          </w:p>
        </w:tc>
        <w:tc>
          <w:tcPr>
            <w:tcW w:w="3621" w:type="dxa"/>
          </w:tcPr>
          <w:p w:rsidR="00C62F56" w:rsidRPr="001920FE" w:rsidRDefault="00C62F56" w:rsidP="0088288D">
            <w:pPr>
              <w:jc w:val="center"/>
            </w:pPr>
            <w:r w:rsidRPr="001920FE">
              <w:t>-</w:t>
            </w:r>
          </w:p>
        </w:tc>
      </w:tr>
    </w:tbl>
    <w:p w:rsidR="00C62F56" w:rsidRPr="002D7E5A" w:rsidRDefault="00C62F56" w:rsidP="00C62F56">
      <w:pPr>
        <w:ind w:left="720" w:hanging="720"/>
        <w:jc w:val="both"/>
        <w:rPr>
          <w:b/>
          <w:sz w:val="28"/>
          <w:szCs w:val="28"/>
        </w:rPr>
      </w:pPr>
    </w:p>
    <w:p w:rsidR="00C62F56" w:rsidRDefault="00C62F56" w:rsidP="00C62F56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D7E5A">
        <w:rPr>
          <w:b/>
          <w:sz w:val="28"/>
          <w:szCs w:val="28"/>
        </w:rPr>
        <w:t>Notă</w:t>
      </w:r>
      <w:r w:rsidRPr="002D7E5A">
        <w:rPr>
          <w:sz w:val="28"/>
          <w:szCs w:val="28"/>
        </w:rPr>
        <w:t xml:space="preserve">: </w:t>
      </w:r>
    </w:p>
    <w:p w:rsidR="00C62F56" w:rsidRPr="00A70B8E" w:rsidRDefault="00C62F56" w:rsidP="00C62F56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</w:rPr>
        <w:tab/>
      </w:r>
      <w:r w:rsidRPr="00A70B8E">
        <w:rPr>
          <w:sz w:val="28"/>
          <w:szCs w:val="28"/>
        </w:rPr>
        <w:t xml:space="preserve">Candidaţii nemulţumiţi de rezultatele selecției dosarelor pot formula </w:t>
      </w:r>
      <w:r w:rsidRPr="00A70B8E">
        <w:rPr>
          <w:b/>
          <w:i/>
          <w:sz w:val="28"/>
          <w:szCs w:val="28"/>
        </w:rPr>
        <w:t>contestaţie până la data de 20.04.2016, ora 12</w:t>
      </w:r>
      <w:r w:rsidRPr="00A70B8E">
        <w:rPr>
          <w:b/>
          <w:i/>
          <w:sz w:val="28"/>
          <w:szCs w:val="28"/>
          <w:vertAlign w:val="superscript"/>
        </w:rPr>
        <w:t>00</w:t>
      </w:r>
      <w:r w:rsidRPr="00A70B8E">
        <w:rPr>
          <w:b/>
          <w:i/>
          <w:sz w:val="28"/>
          <w:szCs w:val="28"/>
        </w:rPr>
        <w:t xml:space="preserve">, </w:t>
      </w:r>
      <w:r w:rsidRPr="00A70B8E">
        <w:rPr>
          <w:sz w:val="28"/>
          <w:szCs w:val="28"/>
        </w:rPr>
        <w:t xml:space="preserve">conform art. 31 din </w:t>
      </w:r>
      <w:r w:rsidRPr="00A70B8E">
        <w:rPr>
          <w:i/>
          <w:sz w:val="28"/>
          <w:szCs w:val="28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</w:t>
      </w:r>
      <w:bookmarkStart w:id="0" w:name="_GoBack"/>
      <w:bookmarkEnd w:id="0"/>
      <w:r w:rsidRPr="00A70B8E">
        <w:rPr>
          <w:i/>
          <w:sz w:val="28"/>
          <w:szCs w:val="28"/>
        </w:rPr>
        <w:t xml:space="preserve">ofesionale imediat superioare a personalului contractual din sectorul bugetar plătit din fonduri publice, cu modificările şi completările ulterioare, </w:t>
      </w:r>
      <w:r w:rsidRPr="00A70B8E">
        <w:rPr>
          <w:b/>
          <w:i/>
          <w:sz w:val="28"/>
          <w:szCs w:val="28"/>
        </w:rPr>
        <w:t xml:space="preserve">sub sancţiunea decăderii din acest drept. </w:t>
      </w:r>
      <w:r w:rsidRPr="00A70B8E">
        <w:rPr>
          <w:sz w:val="28"/>
          <w:szCs w:val="28"/>
        </w:rPr>
        <w:t xml:space="preserve"> </w:t>
      </w:r>
    </w:p>
    <w:p w:rsidR="00C62F56" w:rsidRDefault="00C62F56" w:rsidP="00C62F5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0B8E">
        <w:rPr>
          <w:sz w:val="28"/>
          <w:szCs w:val="28"/>
        </w:rPr>
        <w:t>Contestaţiile privind rezultatul selecţiei dosarelor se vor depune la sediul</w:t>
      </w:r>
      <w:r>
        <w:rPr>
          <w:sz w:val="28"/>
          <w:szCs w:val="28"/>
        </w:rPr>
        <w:t xml:space="preserve"> U.M. 02630 </w:t>
      </w:r>
    </w:p>
    <w:p w:rsidR="00C62F56" w:rsidRDefault="00C62F56" w:rsidP="00C62F56">
      <w:pPr>
        <w:ind w:left="720" w:hanging="720"/>
        <w:jc w:val="both"/>
        <w:rPr>
          <w:sz w:val="28"/>
          <w:szCs w:val="28"/>
        </w:rPr>
      </w:pPr>
      <w:r w:rsidRPr="00A70B8E">
        <w:rPr>
          <w:sz w:val="28"/>
          <w:szCs w:val="28"/>
        </w:rPr>
        <w:t>Bucureşti (b-dul Gl. Vasile Milea, nr. 7B, sector 6, tel.</w:t>
      </w:r>
      <w:r>
        <w:rPr>
          <w:sz w:val="28"/>
          <w:szCs w:val="28"/>
        </w:rPr>
        <w:t xml:space="preserve"> </w:t>
      </w:r>
      <w:r w:rsidRPr="00A70B8E">
        <w:rPr>
          <w:sz w:val="28"/>
          <w:szCs w:val="28"/>
        </w:rPr>
        <w:t>021.316.50.80,</w:t>
      </w:r>
      <w:r>
        <w:rPr>
          <w:sz w:val="28"/>
          <w:szCs w:val="28"/>
        </w:rPr>
        <w:t xml:space="preserve"> </w:t>
      </w:r>
      <w:r w:rsidRPr="00A70B8E">
        <w:rPr>
          <w:sz w:val="28"/>
          <w:szCs w:val="28"/>
        </w:rPr>
        <w:t>int. 119, 135).</w:t>
      </w:r>
    </w:p>
    <w:p w:rsidR="0075589A" w:rsidRDefault="0075589A"/>
    <w:sectPr w:rsidR="0075589A" w:rsidSect="00C62F5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56"/>
    <w:rsid w:val="001E28E0"/>
    <w:rsid w:val="002F4803"/>
    <w:rsid w:val="0037765C"/>
    <w:rsid w:val="00406117"/>
    <w:rsid w:val="004B2377"/>
    <w:rsid w:val="006A3700"/>
    <w:rsid w:val="0075589A"/>
    <w:rsid w:val="00812C71"/>
    <w:rsid w:val="008B1CE4"/>
    <w:rsid w:val="00954F00"/>
    <w:rsid w:val="009E0AC8"/>
    <w:rsid w:val="00B03201"/>
    <w:rsid w:val="00C50A95"/>
    <w:rsid w:val="00C62F56"/>
    <w:rsid w:val="00DE31DD"/>
    <w:rsid w:val="00F05609"/>
    <w:rsid w:val="00FA5A73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2016-04-18T07:35:00Z</dcterms:created>
  <dcterms:modified xsi:type="dcterms:W3CDTF">2016-04-18T07:42:00Z</dcterms:modified>
</cp:coreProperties>
</file>