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29" w:rsidRPr="0058566A" w:rsidRDefault="00AC6029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F4D77" w:rsidRDefault="004F4D77" w:rsidP="00285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6029" w:rsidRPr="0058566A" w:rsidRDefault="00AC6029" w:rsidP="00285F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8566A">
        <w:rPr>
          <w:rFonts w:ascii="Times New Roman" w:hAnsi="Times New Roman"/>
          <w:b/>
          <w:sz w:val="32"/>
          <w:szCs w:val="32"/>
        </w:rPr>
        <w:t>A N U N Ţ</w:t>
      </w:r>
    </w:p>
    <w:p w:rsidR="00AC6029" w:rsidRDefault="00AC6029" w:rsidP="00C9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 xml:space="preserve">Unitatea Militară 02605 Bucureşti, din Ministerul Apărării Naţionale organizează </w:t>
      </w:r>
      <w:r>
        <w:rPr>
          <w:rFonts w:ascii="Times New Roman" w:hAnsi="Times New Roman"/>
          <w:b/>
          <w:sz w:val="28"/>
          <w:szCs w:val="28"/>
        </w:rPr>
        <w:t>examen pentru promovarea în treaptă profesională</w:t>
      </w:r>
    </w:p>
    <w:p w:rsidR="004F4D77" w:rsidRDefault="004F4D77" w:rsidP="00C9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D77" w:rsidRPr="0058566A" w:rsidRDefault="004F4D77" w:rsidP="00C928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029" w:rsidRPr="0058566A" w:rsidRDefault="00AC6029" w:rsidP="00C928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Posturile </w:t>
      </w:r>
      <w:r w:rsidRPr="0058566A">
        <w:rPr>
          <w:rFonts w:ascii="Times New Roman" w:hAnsi="Times New Roman"/>
          <w:sz w:val="28"/>
          <w:szCs w:val="28"/>
        </w:rPr>
        <w:t xml:space="preserve">pentru care se organizează </w:t>
      </w:r>
      <w:r>
        <w:rPr>
          <w:rFonts w:ascii="Times New Roman" w:hAnsi="Times New Roman"/>
          <w:sz w:val="28"/>
          <w:szCs w:val="28"/>
        </w:rPr>
        <w:t>examen</w:t>
      </w:r>
      <w:r w:rsidRPr="0058566A">
        <w:rPr>
          <w:rFonts w:ascii="Times New Roman" w:hAnsi="Times New Roman"/>
          <w:sz w:val="28"/>
          <w:szCs w:val="28"/>
        </w:rPr>
        <w:t xml:space="preserve"> sunt</w:t>
      </w:r>
      <w:r w:rsidRPr="0058566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în cadrul secţiei logistice la Unitatea Militară 02605 Bucureşti.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>Principalele cerinţe ale postul</w:t>
      </w:r>
      <w:r>
        <w:rPr>
          <w:rFonts w:ascii="Times New Roman" w:hAnsi="Times New Roman"/>
          <w:b/>
          <w:bCs/>
          <w:sz w:val="28"/>
          <w:szCs w:val="28"/>
        </w:rPr>
        <w:t>ui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sunt aplicarea procedurilor de utilizare eficientă a resurselor alocate, de asumare a responsabilităţii cu privire la executarea activităţilor specifice fiecărui post, de păstrare a confidenţialităţii, de respectare a normelor interne specifice, a normelor de protecţie a muncii şi a celor de prevenire şi stingere a incendiilor.</w:t>
      </w:r>
    </w:p>
    <w:p w:rsidR="00AC6029" w:rsidRPr="0058566A" w:rsidRDefault="00AC6029" w:rsidP="00111D3D">
      <w:pPr>
        <w:tabs>
          <w:tab w:val="left" w:pos="720"/>
          <w:tab w:val="left" w:pos="1440"/>
          <w:tab w:val="left" w:pos="2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Documentele obligatorii pentru constituirea dosarului de </w:t>
      </w:r>
      <w:r>
        <w:rPr>
          <w:rFonts w:ascii="Times New Roman" w:hAnsi="Times New Roman"/>
          <w:b/>
          <w:bCs/>
          <w:sz w:val="28"/>
          <w:szCs w:val="28"/>
        </w:rPr>
        <w:t>examen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sunt următoarele</w:t>
      </w:r>
      <w:r w:rsidRPr="0058566A">
        <w:rPr>
          <w:rFonts w:ascii="Times New Roman" w:hAnsi="Times New Roman"/>
          <w:sz w:val="28"/>
          <w:szCs w:val="28"/>
        </w:rPr>
        <w:t>:</w:t>
      </w:r>
    </w:p>
    <w:p w:rsidR="00AC6029" w:rsidRPr="002401DB" w:rsidRDefault="00AC6029" w:rsidP="00111D3D">
      <w:pPr>
        <w:tabs>
          <w:tab w:val="left" w:pos="550"/>
        </w:tabs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a) cererea de participare la examen a candidatului;</w:t>
      </w:r>
    </w:p>
    <w:p w:rsidR="00AC6029" w:rsidRPr="002401DB" w:rsidRDefault="00AC602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b) adeverinţa întocmită de structura de resurse umane cu privire la vechimea în funcţia şi gradul sau treapta profesională în care este încadrat candidatul, din care să rezulte o vechime de minimum 3 ani în funcţia şi gradul sau treapta profesională din care persoana în cauză urmează să promoveze;</w:t>
      </w:r>
    </w:p>
    <w:p w:rsidR="00AC6029" w:rsidRPr="002401DB" w:rsidRDefault="00AC602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c) fotocopii ale rapoartelor de evaluare ale candidatului din ultimii 3 ani, certificate pentru conformitate cu originalul, în situaţia în care acesta nu este încadrat ca debutant;</w:t>
      </w:r>
    </w:p>
    <w:p w:rsidR="00AC6029" w:rsidRPr="002401DB" w:rsidRDefault="00AC6029" w:rsidP="00111D3D">
      <w:pPr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d) fotocopii ale actelor de absolvire a studiilor/programelor de perfecţionare profesională, certificate pentru conformitate cu originalul;</w:t>
      </w:r>
    </w:p>
    <w:p w:rsidR="00AC6029" w:rsidRPr="002401DB" w:rsidRDefault="00AC6029" w:rsidP="00111D3D">
      <w:pPr>
        <w:tabs>
          <w:tab w:val="left" w:pos="550"/>
        </w:tabs>
        <w:autoSpaceDE w:val="0"/>
        <w:autoSpaceDN w:val="0"/>
        <w:adjustRightInd w:val="0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401DB">
        <w:rPr>
          <w:rStyle w:val="slitbdy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e) fişa postului persoanei care participă la examen.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 xml:space="preserve">Data limită 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până la care se pot depune </w:t>
      </w:r>
      <w:r>
        <w:rPr>
          <w:rFonts w:ascii="Times New Roman" w:hAnsi="Times New Roman"/>
          <w:b/>
          <w:bCs/>
          <w:sz w:val="28"/>
          <w:szCs w:val="28"/>
        </w:rPr>
        <w:t>cererile de participare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examen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este:</w:t>
      </w:r>
      <w:r w:rsidRPr="005856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 aprilie 2017</w:t>
      </w:r>
      <w:r w:rsidRPr="0058566A">
        <w:rPr>
          <w:rFonts w:ascii="Times New Roman" w:hAnsi="Times New Roman"/>
          <w:b/>
          <w:sz w:val="28"/>
          <w:szCs w:val="28"/>
        </w:rPr>
        <w:t>, ora 14.00.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Condiţiile generale pentru </w:t>
      </w:r>
      <w:r>
        <w:rPr>
          <w:rFonts w:ascii="Times New Roman" w:hAnsi="Times New Roman"/>
          <w:b/>
          <w:bCs/>
          <w:sz w:val="28"/>
          <w:szCs w:val="28"/>
        </w:rPr>
        <w:t>susţinerea examenului</w:t>
      </w:r>
      <w:r w:rsidRPr="005856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8566A">
        <w:rPr>
          <w:rFonts w:ascii="Times New Roman" w:hAnsi="Times New Roman"/>
          <w:sz w:val="28"/>
          <w:szCs w:val="28"/>
        </w:rPr>
        <w:t>sunt: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să aibă o  vechime de cel puţin 3 ani în funcţia şi treapta profesională în care este încadrat;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să fi obţinut, de la ultima promovare, cel puţin trei calificative la evaluarea profesională individuală, iar cel puţin două dintre acestea să fie de ,,foarte bine”.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Concursul</w:t>
      </w:r>
      <w:r w:rsidRPr="0058566A">
        <w:rPr>
          <w:rFonts w:ascii="Times New Roman" w:hAnsi="Times New Roman"/>
          <w:sz w:val="28"/>
          <w:szCs w:val="28"/>
        </w:rPr>
        <w:t xml:space="preserve"> constă în </w:t>
      </w:r>
      <w:r>
        <w:rPr>
          <w:rFonts w:ascii="Times New Roman" w:hAnsi="Times New Roman"/>
          <w:sz w:val="28"/>
          <w:szCs w:val="28"/>
        </w:rPr>
        <w:t>susţinerea unei probe scrise.</w:t>
      </w:r>
    </w:p>
    <w:p w:rsidR="00AC6029" w:rsidRPr="0058566A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 xml:space="preserve">Eventualele contestaţii cu privire la rezultatul probei scrise se vor depune </w:t>
      </w:r>
      <w:r w:rsidRPr="0058566A">
        <w:rPr>
          <w:rFonts w:ascii="Times New Roman" w:hAnsi="Times New Roman"/>
          <w:bCs/>
          <w:sz w:val="28"/>
          <w:szCs w:val="28"/>
        </w:rPr>
        <w:t xml:space="preserve">la </w:t>
      </w:r>
      <w:r w:rsidRPr="0058566A">
        <w:rPr>
          <w:rFonts w:ascii="Times New Roman" w:hAnsi="Times New Roman"/>
          <w:sz w:val="28"/>
          <w:szCs w:val="28"/>
        </w:rPr>
        <w:t xml:space="preserve">sediul Unităţii Militare 02605 Bucureşti până pe data de </w:t>
      </w:r>
      <w:r>
        <w:rPr>
          <w:rFonts w:ascii="Times New Roman" w:hAnsi="Times New Roman"/>
          <w:sz w:val="28"/>
          <w:szCs w:val="28"/>
        </w:rPr>
        <w:t>19.04.2017</w:t>
      </w:r>
      <w:r w:rsidRPr="0058566A">
        <w:rPr>
          <w:rFonts w:ascii="Times New Roman" w:hAnsi="Times New Roman"/>
          <w:sz w:val="28"/>
          <w:szCs w:val="28"/>
        </w:rPr>
        <w:t>, ora 1</w:t>
      </w:r>
      <w:r>
        <w:rPr>
          <w:rFonts w:ascii="Times New Roman" w:hAnsi="Times New Roman"/>
          <w:sz w:val="28"/>
          <w:szCs w:val="28"/>
        </w:rPr>
        <w:t>2</w:t>
      </w:r>
      <w:r w:rsidRPr="0058566A">
        <w:rPr>
          <w:rFonts w:ascii="Times New Roman" w:hAnsi="Times New Roman"/>
          <w:sz w:val="28"/>
          <w:szCs w:val="28"/>
        </w:rPr>
        <w:t>.00.</w:t>
      </w:r>
    </w:p>
    <w:p w:rsidR="00AC6029" w:rsidRPr="0058566A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Rezultatele soluţionării contestaţiilor</w:t>
      </w:r>
      <w:r>
        <w:rPr>
          <w:rFonts w:ascii="Times New Roman" w:hAnsi="Times New Roman"/>
          <w:sz w:val="28"/>
          <w:szCs w:val="28"/>
        </w:rPr>
        <w:t xml:space="preserve"> cu</w:t>
      </w:r>
      <w:r w:rsidRPr="0058566A">
        <w:rPr>
          <w:rFonts w:ascii="Times New Roman" w:hAnsi="Times New Roman"/>
          <w:sz w:val="28"/>
          <w:szCs w:val="28"/>
        </w:rPr>
        <w:t xml:space="preserve"> privire la notarea probei </w:t>
      </w:r>
      <w:r>
        <w:rPr>
          <w:rFonts w:ascii="Times New Roman" w:hAnsi="Times New Roman"/>
          <w:sz w:val="28"/>
          <w:szCs w:val="28"/>
        </w:rPr>
        <w:t>scrise</w:t>
      </w:r>
      <w:r w:rsidRPr="0058566A">
        <w:rPr>
          <w:rFonts w:ascii="Times New Roman" w:hAnsi="Times New Roman"/>
          <w:sz w:val="28"/>
          <w:szCs w:val="28"/>
        </w:rPr>
        <w:t xml:space="preserve"> </w:t>
      </w:r>
      <w:r w:rsidRPr="0058566A">
        <w:rPr>
          <w:rFonts w:ascii="Times New Roman" w:hAnsi="Times New Roman"/>
          <w:bCs/>
          <w:sz w:val="28"/>
          <w:szCs w:val="28"/>
        </w:rPr>
        <w:t xml:space="preserve">se vor afişa la sediul Unităţii Militare 02605 Bucureşti şi pe pagina de internet </w:t>
      </w:r>
      <w:hyperlink r:id="rId7" w:history="1">
        <w:r w:rsidRPr="0058566A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</w:rPr>
          <w:t>www.mapn.ro</w:t>
        </w:r>
      </w:hyperlink>
      <w:r w:rsidRPr="0058566A">
        <w:rPr>
          <w:rFonts w:ascii="Times New Roman" w:hAnsi="Times New Roman"/>
          <w:bCs/>
          <w:sz w:val="28"/>
          <w:szCs w:val="28"/>
        </w:rPr>
        <w:t xml:space="preserve"> în secţiunea „Anunţuri”, în data de </w:t>
      </w:r>
      <w:r>
        <w:rPr>
          <w:rFonts w:ascii="Times New Roman" w:hAnsi="Times New Roman"/>
          <w:bCs/>
          <w:sz w:val="28"/>
          <w:szCs w:val="28"/>
        </w:rPr>
        <w:t>20.04.2017</w:t>
      </w:r>
      <w:r w:rsidRPr="0058566A">
        <w:rPr>
          <w:rFonts w:ascii="Times New Roman" w:hAnsi="Times New Roman"/>
          <w:bCs/>
          <w:sz w:val="28"/>
          <w:szCs w:val="28"/>
        </w:rPr>
        <w:t>, ora 13.00</w:t>
      </w:r>
      <w:r w:rsidRPr="0058566A">
        <w:rPr>
          <w:rFonts w:ascii="Times New Roman" w:hAnsi="Times New Roman"/>
          <w:sz w:val="28"/>
          <w:szCs w:val="28"/>
        </w:rPr>
        <w:t>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bCs/>
          <w:sz w:val="28"/>
          <w:szCs w:val="28"/>
        </w:rPr>
        <w:t xml:space="preserve">Proba scrisă </w:t>
      </w:r>
      <w:r w:rsidRPr="0058566A">
        <w:rPr>
          <w:rFonts w:ascii="Times New Roman" w:hAnsi="Times New Roman"/>
          <w:bCs/>
          <w:sz w:val="28"/>
          <w:szCs w:val="28"/>
        </w:rPr>
        <w:t xml:space="preserve">se va desfăşura la </w:t>
      </w:r>
      <w:r w:rsidRPr="0058566A">
        <w:rPr>
          <w:rFonts w:ascii="Times New Roman" w:hAnsi="Times New Roman"/>
          <w:sz w:val="28"/>
          <w:szCs w:val="28"/>
        </w:rPr>
        <w:t xml:space="preserve">sediul Unităţii Militare 02605 Bucureşti, Bdul Drumul Taberei, nr. 7A, sector 6, în data de </w:t>
      </w:r>
      <w:r>
        <w:rPr>
          <w:rFonts w:ascii="Times New Roman" w:hAnsi="Times New Roman"/>
          <w:sz w:val="28"/>
          <w:szCs w:val="28"/>
        </w:rPr>
        <w:t>14.04.2017</w:t>
      </w:r>
      <w:r w:rsidRPr="0058566A">
        <w:rPr>
          <w:rFonts w:ascii="Times New Roman" w:hAnsi="Times New Roman"/>
          <w:sz w:val="28"/>
          <w:szCs w:val="28"/>
        </w:rPr>
        <w:t xml:space="preserve"> ora </w:t>
      </w:r>
      <w:r>
        <w:rPr>
          <w:rFonts w:ascii="Times New Roman" w:hAnsi="Times New Roman"/>
          <w:sz w:val="28"/>
          <w:szCs w:val="28"/>
        </w:rPr>
        <w:t>09</w:t>
      </w:r>
      <w:r w:rsidRPr="0058566A">
        <w:rPr>
          <w:rFonts w:ascii="Times New Roman" w:hAnsi="Times New Roman"/>
          <w:sz w:val="28"/>
          <w:szCs w:val="28"/>
        </w:rPr>
        <w:t>.00.</w:t>
      </w:r>
    </w:p>
    <w:p w:rsidR="00AC6029" w:rsidRPr="009E5267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Rezultat</w:t>
      </w:r>
      <w:r>
        <w:rPr>
          <w:rFonts w:ascii="Times New Roman" w:hAnsi="Times New Roman"/>
          <w:b/>
          <w:sz w:val="28"/>
          <w:szCs w:val="28"/>
        </w:rPr>
        <w:t>ul</w:t>
      </w:r>
      <w:r w:rsidRPr="0058566A">
        <w:rPr>
          <w:rFonts w:ascii="Times New Roman" w:hAnsi="Times New Roman"/>
          <w:b/>
          <w:sz w:val="28"/>
          <w:szCs w:val="28"/>
        </w:rPr>
        <w:t xml:space="preserve"> final al concursului</w:t>
      </w:r>
      <w:r w:rsidRPr="0058566A">
        <w:rPr>
          <w:rFonts w:ascii="Times New Roman" w:hAnsi="Times New Roman"/>
          <w:sz w:val="28"/>
          <w:szCs w:val="28"/>
        </w:rPr>
        <w:t xml:space="preserve"> se </w:t>
      </w:r>
      <w:r w:rsidRPr="0058566A">
        <w:rPr>
          <w:rFonts w:ascii="Times New Roman" w:hAnsi="Times New Roman"/>
          <w:bCs/>
          <w:sz w:val="28"/>
          <w:szCs w:val="28"/>
        </w:rPr>
        <w:t>v</w:t>
      </w:r>
      <w:r>
        <w:rPr>
          <w:rFonts w:ascii="Times New Roman" w:hAnsi="Times New Roman"/>
          <w:bCs/>
          <w:sz w:val="28"/>
          <w:szCs w:val="28"/>
        </w:rPr>
        <w:t>a</w:t>
      </w:r>
      <w:r w:rsidRPr="0058566A">
        <w:rPr>
          <w:rFonts w:ascii="Times New Roman" w:hAnsi="Times New Roman"/>
          <w:bCs/>
          <w:sz w:val="28"/>
          <w:szCs w:val="28"/>
        </w:rPr>
        <w:t xml:space="preserve"> afişa la sediul Unităţii Militare 02605 Bucureşti şi pe pagina de internet </w:t>
      </w:r>
      <w:hyperlink r:id="rId8" w:history="1">
        <w:r w:rsidRPr="0058566A">
          <w:rPr>
            <w:rStyle w:val="Hyperlink"/>
            <w:rFonts w:ascii="Times New Roman" w:hAnsi="Times New Roman"/>
            <w:b/>
            <w:bCs/>
            <w:color w:val="auto"/>
            <w:sz w:val="28"/>
            <w:szCs w:val="28"/>
          </w:rPr>
          <w:t>www.mapn.ro</w:t>
        </w:r>
      </w:hyperlink>
      <w:r w:rsidRPr="0058566A">
        <w:rPr>
          <w:rFonts w:ascii="Times New Roman" w:hAnsi="Times New Roman"/>
          <w:bCs/>
          <w:sz w:val="28"/>
          <w:szCs w:val="28"/>
        </w:rPr>
        <w:t xml:space="preserve"> în secţiunea „Anunţuri”, </w:t>
      </w:r>
      <w:r>
        <w:rPr>
          <w:rFonts w:ascii="Times New Roman" w:hAnsi="Times New Roman"/>
          <w:bCs/>
          <w:sz w:val="28"/>
          <w:szCs w:val="28"/>
        </w:rPr>
        <w:t>în data de 21.04.2017 ora 15.00.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Rezultatul final al concursului nu se contestă</w:t>
      </w:r>
      <w:r w:rsidRPr="0058566A">
        <w:rPr>
          <w:rFonts w:ascii="Times New Roman" w:hAnsi="Times New Roman"/>
          <w:sz w:val="28"/>
          <w:szCs w:val="28"/>
        </w:rPr>
        <w:t>.</w:t>
      </w:r>
    </w:p>
    <w:p w:rsidR="00AC6029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6029" w:rsidRDefault="00AC6029" w:rsidP="00111D3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8566A">
        <w:rPr>
          <w:rFonts w:ascii="Times New Roman" w:hAnsi="Times New Roman"/>
          <w:b/>
          <w:sz w:val="28"/>
          <w:szCs w:val="28"/>
        </w:rPr>
        <w:t>BIBLIOGRAFIA</w:t>
      </w:r>
    </w:p>
    <w:p w:rsidR="00AC6029" w:rsidRPr="00F33C65" w:rsidRDefault="00AC6029" w:rsidP="00111D3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C65">
        <w:rPr>
          <w:rFonts w:ascii="Times New Roman" w:hAnsi="Times New Roman"/>
          <w:b/>
          <w:sz w:val="28"/>
          <w:szCs w:val="28"/>
        </w:rPr>
        <w:t>Hotărârea de Guvern</w:t>
      </w:r>
      <w:r w:rsidRPr="00F33C65">
        <w:rPr>
          <w:rFonts w:ascii="Times New Roman" w:hAnsi="Times New Roman"/>
          <w:b/>
          <w:color w:val="000000"/>
          <w:sz w:val="28"/>
          <w:szCs w:val="28"/>
        </w:rPr>
        <w:t xml:space="preserve"> nr. 924/2005</w:t>
      </w:r>
      <w:r w:rsidRPr="00F33C65">
        <w:rPr>
          <w:rFonts w:ascii="Times New Roman" w:hAnsi="Times New Roman"/>
          <w:color w:val="000000"/>
          <w:sz w:val="28"/>
          <w:szCs w:val="28"/>
        </w:rPr>
        <w:t xml:space="preserve"> privind </w:t>
      </w:r>
      <w:r w:rsidRPr="00F33C65">
        <w:rPr>
          <w:rFonts w:ascii="Times New Roman" w:hAnsi="Times New Roman"/>
          <w:i/>
          <w:color w:val="000000"/>
          <w:sz w:val="28"/>
          <w:szCs w:val="28"/>
        </w:rPr>
        <w:t>Regulile generale pentru igiena produselor alimentare</w:t>
      </w:r>
      <w:r w:rsidRPr="00F33C65">
        <w:rPr>
          <w:rFonts w:ascii="Times New Roman" w:hAnsi="Times New Roman"/>
          <w:color w:val="000000"/>
          <w:sz w:val="28"/>
          <w:szCs w:val="28"/>
        </w:rPr>
        <w:t>;</w:t>
      </w:r>
    </w:p>
    <w:p w:rsidR="00AC6029" w:rsidRPr="00F33C65" w:rsidRDefault="00AC6029" w:rsidP="00111D3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33C65">
        <w:rPr>
          <w:rFonts w:ascii="Times New Roman" w:hAnsi="Times New Roman"/>
          <w:b/>
          <w:color w:val="000000"/>
          <w:sz w:val="28"/>
          <w:szCs w:val="28"/>
        </w:rPr>
        <w:t>Ordinul ministrului sănătăţii nr. 976/1998</w:t>
      </w:r>
      <w:r w:rsidRPr="00F33C65">
        <w:rPr>
          <w:rFonts w:ascii="Times New Roman" w:hAnsi="Times New Roman"/>
          <w:color w:val="000000"/>
          <w:sz w:val="28"/>
          <w:szCs w:val="28"/>
        </w:rPr>
        <w:t xml:space="preserve"> pentru </w:t>
      </w:r>
      <w:r w:rsidRPr="00F33C65">
        <w:rPr>
          <w:rFonts w:ascii="Times New Roman" w:hAnsi="Times New Roman"/>
          <w:i/>
          <w:color w:val="000000"/>
          <w:sz w:val="28"/>
          <w:szCs w:val="28"/>
        </w:rPr>
        <w:t>aprobarea Normelor de igienă privind producţia, prelucrarea, depozitarea, păstrarea, transportul şi desfacerea alimentelor</w:t>
      </w:r>
      <w:r w:rsidRPr="00F33C65">
        <w:rPr>
          <w:rFonts w:ascii="Times New Roman" w:hAnsi="Times New Roman"/>
          <w:color w:val="000000"/>
          <w:sz w:val="28"/>
          <w:szCs w:val="28"/>
        </w:rPr>
        <w:t>;</w:t>
      </w:r>
    </w:p>
    <w:p w:rsidR="00AC6029" w:rsidRPr="00F33C65" w:rsidRDefault="00AC6029" w:rsidP="00111D3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C65">
        <w:rPr>
          <w:rFonts w:ascii="Times New Roman" w:hAnsi="Times New Roman"/>
          <w:b/>
          <w:sz w:val="28"/>
          <w:szCs w:val="28"/>
        </w:rPr>
        <w:t>Ordinul ministrului apărării naţionale nr. M.S.96</w:t>
      </w:r>
      <w:r w:rsidRPr="00F33C65">
        <w:rPr>
          <w:rFonts w:ascii="Times New Roman" w:hAnsi="Times New Roman"/>
          <w:sz w:val="28"/>
          <w:szCs w:val="28"/>
        </w:rPr>
        <w:t xml:space="preserve"> din 25.09.2008 pentru aprobarea “</w:t>
      </w:r>
      <w:r w:rsidRPr="00F33C65">
        <w:rPr>
          <w:rFonts w:ascii="Times New Roman" w:hAnsi="Times New Roman"/>
          <w:i/>
          <w:sz w:val="28"/>
          <w:szCs w:val="28"/>
        </w:rPr>
        <w:t>L-4/1, Instrucţiuni privind hrănirea în Ministerul Apărării pe timp de pace</w:t>
      </w:r>
      <w:r w:rsidRPr="00F33C65">
        <w:rPr>
          <w:rFonts w:ascii="Times New Roman" w:hAnsi="Times New Roman"/>
          <w:sz w:val="28"/>
          <w:szCs w:val="28"/>
        </w:rPr>
        <w:t>”, cu modificările şi completările ulterioare;</w:t>
      </w:r>
    </w:p>
    <w:p w:rsidR="00AC6029" w:rsidRPr="00F33C65" w:rsidRDefault="00AC6029" w:rsidP="00111D3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C65">
        <w:rPr>
          <w:rFonts w:ascii="Times New Roman" w:hAnsi="Times New Roman"/>
          <w:b/>
          <w:sz w:val="28"/>
          <w:szCs w:val="28"/>
        </w:rPr>
        <w:t>Ordinul ministrului apărării naţionale nr. M.155</w:t>
      </w:r>
      <w:r w:rsidRPr="00F33C65">
        <w:rPr>
          <w:rFonts w:ascii="Times New Roman" w:hAnsi="Times New Roman"/>
          <w:sz w:val="28"/>
          <w:szCs w:val="28"/>
        </w:rPr>
        <w:t xml:space="preserve"> din 12.12.2002 pentru aprobarea „</w:t>
      </w:r>
      <w:r w:rsidRPr="00F33C65">
        <w:rPr>
          <w:rFonts w:ascii="Times New Roman" w:hAnsi="Times New Roman"/>
          <w:i/>
          <w:sz w:val="28"/>
          <w:szCs w:val="28"/>
        </w:rPr>
        <w:t>L-12, Instrucţiuni privind alimentaţia personalului din Armata României</w:t>
      </w:r>
      <w:r w:rsidRPr="00F33C65">
        <w:rPr>
          <w:rFonts w:ascii="Times New Roman" w:hAnsi="Times New Roman"/>
          <w:sz w:val="28"/>
          <w:szCs w:val="28"/>
        </w:rPr>
        <w:t>”;</w:t>
      </w:r>
    </w:p>
    <w:p w:rsidR="00AC6029" w:rsidRDefault="00AC6029" w:rsidP="00111D3D">
      <w:pPr>
        <w:spacing w:after="0" w:line="240" w:lineRule="auto"/>
        <w:ind w:firstLine="5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3C65">
        <w:rPr>
          <w:rFonts w:ascii="Times New Roman" w:hAnsi="Times New Roman"/>
          <w:b/>
          <w:sz w:val="28"/>
          <w:szCs w:val="28"/>
        </w:rPr>
        <w:t>Ordinul ministrului apărării naţionale Nr.  M.17</w:t>
      </w:r>
      <w:r w:rsidRPr="00F33C65">
        <w:rPr>
          <w:rFonts w:ascii="Times New Roman" w:hAnsi="Times New Roman"/>
          <w:sz w:val="28"/>
          <w:szCs w:val="28"/>
        </w:rPr>
        <w:t xml:space="preserve"> din  04.02.2012 pentru aprobarea </w:t>
      </w:r>
      <w:r w:rsidRPr="00F33C65">
        <w:rPr>
          <w:rFonts w:ascii="Times New Roman" w:hAnsi="Times New Roman"/>
          <w:i/>
          <w:sz w:val="28"/>
          <w:szCs w:val="28"/>
        </w:rPr>
        <w:t>Regulamentului de ordine interioară pentru personalul civil din Ministerul Apărării Naţionale.</w:t>
      </w:r>
    </w:p>
    <w:p w:rsidR="00AC6029" w:rsidRPr="0058566A" w:rsidRDefault="00AC6029" w:rsidP="00111D3D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</w:p>
    <w:p w:rsidR="00AC6029" w:rsidRPr="0058566A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58566A">
        <w:rPr>
          <w:rFonts w:ascii="Times New Roman" w:hAnsi="Times New Roman"/>
          <w:b/>
          <w:sz w:val="28"/>
          <w:szCs w:val="28"/>
        </w:rPr>
        <w:t>NOTE:</w:t>
      </w:r>
    </w:p>
    <w:p w:rsidR="00AC6029" w:rsidRPr="0058566A" w:rsidRDefault="00AC6029" w:rsidP="00111D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1. Toate activităţile se desfăşoară la sediul U.M. 02605, Bdul Drumul Taberei nr. 7A, sector 6, Bucureşti, telefon contact 0214080700 interior 361.</w:t>
      </w:r>
    </w:p>
    <w:p w:rsidR="00AC6029" w:rsidRDefault="00AC6029" w:rsidP="00111D3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58566A">
        <w:rPr>
          <w:rFonts w:ascii="Times New Roman" w:hAnsi="Times New Roman"/>
          <w:sz w:val="28"/>
          <w:szCs w:val="28"/>
        </w:rPr>
        <w:t>2. Prevederile actelor normative cuprinse în bibliografie se studiază cu modificările şi completările ulterioare, d</w:t>
      </w:r>
      <w:bookmarkStart w:id="0" w:name="_GoBack"/>
      <w:bookmarkEnd w:id="0"/>
      <w:r w:rsidRPr="0058566A">
        <w:rPr>
          <w:rFonts w:ascii="Times New Roman" w:hAnsi="Times New Roman"/>
          <w:sz w:val="28"/>
          <w:szCs w:val="28"/>
        </w:rPr>
        <w:t>upă caz.</w:t>
      </w:r>
    </w:p>
    <w:p w:rsidR="00AC6029" w:rsidRPr="0058566A" w:rsidRDefault="00AC6029" w:rsidP="009058C0">
      <w:pPr>
        <w:spacing w:after="0" w:line="240" w:lineRule="auto"/>
        <w:ind w:left="550" w:hanging="5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AC6029" w:rsidRPr="0058566A" w:rsidSect="00FF2D2D">
      <w:footerReference w:type="default" r:id="rId9"/>
      <w:pgSz w:w="11907" w:h="16839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5E" w:rsidRDefault="008D345E" w:rsidP="004563F8">
      <w:pPr>
        <w:spacing w:after="0" w:line="240" w:lineRule="auto"/>
      </w:pPr>
      <w:r>
        <w:separator/>
      </w:r>
    </w:p>
  </w:endnote>
  <w:endnote w:type="continuationSeparator" w:id="0">
    <w:p w:rsidR="008D345E" w:rsidRDefault="008D345E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29" w:rsidRPr="007205B9" w:rsidRDefault="00AC6029" w:rsidP="0016480E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5E" w:rsidRDefault="008D345E" w:rsidP="004563F8">
      <w:pPr>
        <w:spacing w:after="0" w:line="240" w:lineRule="auto"/>
      </w:pPr>
      <w:r>
        <w:separator/>
      </w:r>
    </w:p>
  </w:footnote>
  <w:footnote w:type="continuationSeparator" w:id="0">
    <w:p w:rsidR="008D345E" w:rsidRDefault="008D345E" w:rsidP="0045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F8C"/>
    <w:rsid w:val="00010FEA"/>
    <w:rsid w:val="00015EB5"/>
    <w:rsid w:val="00021BBD"/>
    <w:rsid w:val="0002385E"/>
    <w:rsid w:val="00037081"/>
    <w:rsid w:val="0007014A"/>
    <w:rsid w:val="00070DB1"/>
    <w:rsid w:val="00075146"/>
    <w:rsid w:val="000A103D"/>
    <w:rsid w:val="000A1C98"/>
    <w:rsid w:val="000B52CA"/>
    <w:rsid w:val="000C77D1"/>
    <w:rsid w:val="000D0998"/>
    <w:rsid w:val="000E3395"/>
    <w:rsid w:val="000E7A91"/>
    <w:rsid w:val="00111D3D"/>
    <w:rsid w:val="00113490"/>
    <w:rsid w:val="00117234"/>
    <w:rsid w:val="00120482"/>
    <w:rsid w:val="00121A0C"/>
    <w:rsid w:val="00127C42"/>
    <w:rsid w:val="00157DE4"/>
    <w:rsid w:val="001640F1"/>
    <w:rsid w:val="0016480E"/>
    <w:rsid w:val="001770F1"/>
    <w:rsid w:val="0018380B"/>
    <w:rsid w:val="001844E9"/>
    <w:rsid w:val="00195A5E"/>
    <w:rsid w:val="001A3465"/>
    <w:rsid w:val="001A43DE"/>
    <w:rsid w:val="001B61E6"/>
    <w:rsid w:val="001D4615"/>
    <w:rsid w:val="001E28E0"/>
    <w:rsid w:val="00200592"/>
    <w:rsid w:val="00200A5B"/>
    <w:rsid w:val="00202635"/>
    <w:rsid w:val="00215AA9"/>
    <w:rsid w:val="00226DED"/>
    <w:rsid w:val="0022736A"/>
    <w:rsid w:val="00235700"/>
    <w:rsid w:val="0023761A"/>
    <w:rsid w:val="002401DB"/>
    <w:rsid w:val="002414F9"/>
    <w:rsid w:val="00257E93"/>
    <w:rsid w:val="00260858"/>
    <w:rsid w:val="00261398"/>
    <w:rsid w:val="0026282E"/>
    <w:rsid w:val="00270152"/>
    <w:rsid w:val="00270B34"/>
    <w:rsid w:val="00274FAB"/>
    <w:rsid w:val="00285F3E"/>
    <w:rsid w:val="00286514"/>
    <w:rsid w:val="0028774A"/>
    <w:rsid w:val="00292AA1"/>
    <w:rsid w:val="002C035C"/>
    <w:rsid w:val="002C5F3A"/>
    <w:rsid w:val="002D6B61"/>
    <w:rsid w:val="002E6F37"/>
    <w:rsid w:val="002F0B95"/>
    <w:rsid w:val="002F4803"/>
    <w:rsid w:val="00302EA5"/>
    <w:rsid w:val="00310A8A"/>
    <w:rsid w:val="00312B28"/>
    <w:rsid w:val="00316B3D"/>
    <w:rsid w:val="0031706C"/>
    <w:rsid w:val="003239A1"/>
    <w:rsid w:val="003269DF"/>
    <w:rsid w:val="00330921"/>
    <w:rsid w:val="00335C15"/>
    <w:rsid w:val="0034072A"/>
    <w:rsid w:val="00342142"/>
    <w:rsid w:val="00342EC7"/>
    <w:rsid w:val="00356CE2"/>
    <w:rsid w:val="00356FF9"/>
    <w:rsid w:val="00363239"/>
    <w:rsid w:val="0037765C"/>
    <w:rsid w:val="00377D50"/>
    <w:rsid w:val="00386B05"/>
    <w:rsid w:val="003A03E7"/>
    <w:rsid w:val="003A2F0F"/>
    <w:rsid w:val="003B34FF"/>
    <w:rsid w:val="003C04B9"/>
    <w:rsid w:val="003D01D0"/>
    <w:rsid w:val="003D249A"/>
    <w:rsid w:val="003D2C21"/>
    <w:rsid w:val="003D345E"/>
    <w:rsid w:val="003E7119"/>
    <w:rsid w:val="003F67D3"/>
    <w:rsid w:val="00401413"/>
    <w:rsid w:val="0040402D"/>
    <w:rsid w:val="00406117"/>
    <w:rsid w:val="00410321"/>
    <w:rsid w:val="00411B5B"/>
    <w:rsid w:val="00427D73"/>
    <w:rsid w:val="00444087"/>
    <w:rsid w:val="004462AD"/>
    <w:rsid w:val="0045550E"/>
    <w:rsid w:val="004563F8"/>
    <w:rsid w:val="00457B01"/>
    <w:rsid w:val="00462908"/>
    <w:rsid w:val="004630F8"/>
    <w:rsid w:val="00475638"/>
    <w:rsid w:val="004758C1"/>
    <w:rsid w:val="00486345"/>
    <w:rsid w:val="0049737B"/>
    <w:rsid w:val="004A4395"/>
    <w:rsid w:val="004B056D"/>
    <w:rsid w:val="004B2377"/>
    <w:rsid w:val="004B40C2"/>
    <w:rsid w:val="004C7BFD"/>
    <w:rsid w:val="004D03C2"/>
    <w:rsid w:val="004D3824"/>
    <w:rsid w:val="004E7838"/>
    <w:rsid w:val="004E7B87"/>
    <w:rsid w:val="004F1746"/>
    <w:rsid w:val="004F2AC3"/>
    <w:rsid w:val="004F4D77"/>
    <w:rsid w:val="00500B03"/>
    <w:rsid w:val="00507498"/>
    <w:rsid w:val="00511874"/>
    <w:rsid w:val="00522F81"/>
    <w:rsid w:val="005268FF"/>
    <w:rsid w:val="00534C64"/>
    <w:rsid w:val="00544986"/>
    <w:rsid w:val="00545267"/>
    <w:rsid w:val="005644B3"/>
    <w:rsid w:val="00567DCE"/>
    <w:rsid w:val="00570D68"/>
    <w:rsid w:val="0058566A"/>
    <w:rsid w:val="00591C54"/>
    <w:rsid w:val="005B6F1D"/>
    <w:rsid w:val="005C6524"/>
    <w:rsid w:val="005E2B23"/>
    <w:rsid w:val="005E350E"/>
    <w:rsid w:val="005E5656"/>
    <w:rsid w:val="005E6F47"/>
    <w:rsid w:val="005F0C9D"/>
    <w:rsid w:val="005F1125"/>
    <w:rsid w:val="005F5801"/>
    <w:rsid w:val="005F5A3F"/>
    <w:rsid w:val="006011AC"/>
    <w:rsid w:val="00601772"/>
    <w:rsid w:val="00607DA7"/>
    <w:rsid w:val="006177A4"/>
    <w:rsid w:val="0062450C"/>
    <w:rsid w:val="00625183"/>
    <w:rsid w:val="00625974"/>
    <w:rsid w:val="006413F9"/>
    <w:rsid w:val="0064145C"/>
    <w:rsid w:val="00650D88"/>
    <w:rsid w:val="00663846"/>
    <w:rsid w:val="00666A2F"/>
    <w:rsid w:val="0067058A"/>
    <w:rsid w:val="00677E4F"/>
    <w:rsid w:val="00681EEA"/>
    <w:rsid w:val="00683E7A"/>
    <w:rsid w:val="006856F8"/>
    <w:rsid w:val="006907BE"/>
    <w:rsid w:val="00696757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6F8C"/>
    <w:rsid w:val="0071110A"/>
    <w:rsid w:val="00711826"/>
    <w:rsid w:val="007205B9"/>
    <w:rsid w:val="007249AC"/>
    <w:rsid w:val="00726CB5"/>
    <w:rsid w:val="007360A5"/>
    <w:rsid w:val="00737187"/>
    <w:rsid w:val="007422F4"/>
    <w:rsid w:val="007430C7"/>
    <w:rsid w:val="00743B29"/>
    <w:rsid w:val="0074450F"/>
    <w:rsid w:val="00744CB3"/>
    <w:rsid w:val="0075589A"/>
    <w:rsid w:val="007602CC"/>
    <w:rsid w:val="007809E3"/>
    <w:rsid w:val="00785164"/>
    <w:rsid w:val="007902D6"/>
    <w:rsid w:val="00795F17"/>
    <w:rsid w:val="007A2F60"/>
    <w:rsid w:val="007B7723"/>
    <w:rsid w:val="007D2BC4"/>
    <w:rsid w:val="007D3F73"/>
    <w:rsid w:val="007F548E"/>
    <w:rsid w:val="008029A1"/>
    <w:rsid w:val="00804E11"/>
    <w:rsid w:val="00811733"/>
    <w:rsid w:val="00812C71"/>
    <w:rsid w:val="008272A7"/>
    <w:rsid w:val="008378EC"/>
    <w:rsid w:val="00837FA0"/>
    <w:rsid w:val="008469E0"/>
    <w:rsid w:val="0085013E"/>
    <w:rsid w:val="008513EB"/>
    <w:rsid w:val="00862763"/>
    <w:rsid w:val="00892B99"/>
    <w:rsid w:val="008B1CE4"/>
    <w:rsid w:val="008B71A8"/>
    <w:rsid w:val="008C67AC"/>
    <w:rsid w:val="008D345E"/>
    <w:rsid w:val="008D503A"/>
    <w:rsid w:val="008E72A1"/>
    <w:rsid w:val="009058C0"/>
    <w:rsid w:val="00910289"/>
    <w:rsid w:val="00910393"/>
    <w:rsid w:val="0091141E"/>
    <w:rsid w:val="00914D09"/>
    <w:rsid w:val="00915421"/>
    <w:rsid w:val="00920C5D"/>
    <w:rsid w:val="00922FC1"/>
    <w:rsid w:val="00923685"/>
    <w:rsid w:val="009333D3"/>
    <w:rsid w:val="009343F4"/>
    <w:rsid w:val="00934CB2"/>
    <w:rsid w:val="00935D88"/>
    <w:rsid w:val="009473B5"/>
    <w:rsid w:val="00950389"/>
    <w:rsid w:val="00954F00"/>
    <w:rsid w:val="009559EF"/>
    <w:rsid w:val="00957757"/>
    <w:rsid w:val="00960A34"/>
    <w:rsid w:val="0097183E"/>
    <w:rsid w:val="009763C9"/>
    <w:rsid w:val="00990B86"/>
    <w:rsid w:val="009A1B50"/>
    <w:rsid w:val="009A4208"/>
    <w:rsid w:val="009B7DD3"/>
    <w:rsid w:val="009D1B9C"/>
    <w:rsid w:val="009E0AC8"/>
    <w:rsid w:val="009E3E4A"/>
    <w:rsid w:val="009E5267"/>
    <w:rsid w:val="009F0574"/>
    <w:rsid w:val="009F0EBE"/>
    <w:rsid w:val="009F11AB"/>
    <w:rsid w:val="00A01E1D"/>
    <w:rsid w:val="00A04F7A"/>
    <w:rsid w:val="00A142AE"/>
    <w:rsid w:val="00A14A5A"/>
    <w:rsid w:val="00A424CE"/>
    <w:rsid w:val="00A43B85"/>
    <w:rsid w:val="00A44181"/>
    <w:rsid w:val="00A54DA7"/>
    <w:rsid w:val="00A715A2"/>
    <w:rsid w:val="00A74A97"/>
    <w:rsid w:val="00A75654"/>
    <w:rsid w:val="00A81A3A"/>
    <w:rsid w:val="00A87265"/>
    <w:rsid w:val="00A87CBE"/>
    <w:rsid w:val="00A93939"/>
    <w:rsid w:val="00AB38A0"/>
    <w:rsid w:val="00AB5063"/>
    <w:rsid w:val="00AC6029"/>
    <w:rsid w:val="00AD0F8A"/>
    <w:rsid w:val="00AD1A63"/>
    <w:rsid w:val="00AD7C73"/>
    <w:rsid w:val="00AE4187"/>
    <w:rsid w:val="00AE4E6B"/>
    <w:rsid w:val="00B03201"/>
    <w:rsid w:val="00B076E7"/>
    <w:rsid w:val="00B12188"/>
    <w:rsid w:val="00B26A91"/>
    <w:rsid w:val="00B31748"/>
    <w:rsid w:val="00B3354D"/>
    <w:rsid w:val="00B41A0F"/>
    <w:rsid w:val="00B5125D"/>
    <w:rsid w:val="00B54CED"/>
    <w:rsid w:val="00B577B8"/>
    <w:rsid w:val="00B740B3"/>
    <w:rsid w:val="00B741A4"/>
    <w:rsid w:val="00B80671"/>
    <w:rsid w:val="00B903FE"/>
    <w:rsid w:val="00B947C4"/>
    <w:rsid w:val="00BB0FF8"/>
    <w:rsid w:val="00BB6BF6"/>
    <w:rsid w:val="00BC1221"/>
    <w:rsid w:val="00BC2D48"/>
    <w:rsid w:val="00BC352F"/>
    <w:rsid w:val="00BD2937"/>
    <w:rsid w:val="00BD2BA1"/>
    <w:rsid w:val="00BD2C08"/>
    <w:rsid w:val="00BD2FE8"/>
    <w:rsid w:val="00BD4854"/>
    <w:rsid w:val="00BE3492"/>
    <w:rsid w:val="00BE4D02"/>
    <w:rsid w:val="00BE6D2A"/>
    <w:rsid w:val="00BE7DE2"/>
    <w:rsid w:val="00BF16A3"/>
    <w:rsid w:val="00C00FC8"/>
    <w:rsid w:val="00C02FB8"/>
    <w:rsid w:val="00C06E2D"/>
    <w:rsid w:val="00C22DB4"/>
    <w:rsid w:val="00C23E34"/>
    <w:rsid w:val="00C50A95"/>
    <w:rsid w:val="00C50D96"/>
    <w:rsid w:val="00C51EF6"/>
    <w:rsid w:val="00C67E55"/>
    <w:rsid w:val="00C91028"/>
    <w:rsid w:val="00C9289B"/>
    <w:rsid w:val="00C97671"/>
    <w:rsid w:val="00C97A9D"/>
    <w:rsid w:val="00CA1FE6"/>
    <w:rsid w:val="00CA65BB"/>
    <w:rsid w:val="00CC0FF6"/>
    <w:rsid w:val="00CC12F2"/>
    <w:rsid w:val="00CC2991"/>
    <w:rsid w:val="00CC5F5E"/>
    <w:rsid w:val="00CD04E6"/>
    <w:rsid w:val="00CE0501"/>
    <w:rsid w:val="00CE10AB"/>
    <w:rsid w:val="00CE2F38"/>
    <w:rsid w:val="00CE5C6A"/>
    <w:rsid w:val="00D008D4"/>
    <w:rsid w:val="00D00DAC"/>
    <w:rsid w:val="00D02FB9"/>
    <w:rsid w:val="00D14A11"/>
    <w:rsid w:val="00D15006"/>
    <w:rsid w:val="00D301F6"/>
    <w:rsid w:val="00D32621"/>
    <w:rsid w:val="00D3665F"/>
    <w:rsid w:val="00D4512D"/>
    <w:rsid w:val="00D52F36"/>
    <w:rsid w:val="00D54088"/>
    <w:rsid w:val="00D574F6"/>
    <w:rsid w:val="00D575F2"/>
    <w:rsid w:val="00D60629"/>
    <w:rsid w:val="00D67B37"/>
    <w:rsid w:val="00D9010B"/>
    <w:rsid w:val="00DA2635"/>
    <w:rsid w:val="00DB0617"/>
    <w:rsid w:val="00DB4791"/>
    <w:rsid w:val="00DB4E42"/>
    <w:rsid w:val="00DE31DD"/>
    <w:rsid w:val="00DF0D72"/>
    <w:rsid w:val="00DF5C30"/>
    <w:rsid w:val="00E16FB5"/>
    <w:rsid w:val="00E17B15"/>
    <w:rsid w:val="00E21AA5"/>
    <w:rsid w:val="00E21F46"/>
    <w:rsid w:val="00E277F6"/>
    <w:rsid w:val="00E27CF8"/>
    <w:rsid w:val="00E33F97"/>
    <w:rsid w:val="00E414DE"/>
    <w:rsid w:val="00E42829"/>
    <w:rsid w:val="00E434A0"/>
    <w:rsid w:val="00E47FE5"/>
    <w:rsid w:val="00E51E8A"/>
    <w:rsid w:val="00E56A50"/>
    <w:rsid w:val="00E617A4"/>
    <w:rsid w:val="00E6307C"/>
    <w:rsid w:val="00E64C65"/>
    <w:rsid w:val="00E76E7A"/>
    <w:rsid w:val="00E85628"/>
    <w:rsid w:val="00EA1A86"/>
    <w:rsid w:val="00EA43C3"/>
    <w:rsid w:val="00EB37A9"/>
    <w:rsid w:val="00EC5CD0"/>
    <w:rsid w:val="00ED0A2D"/>
    <w:rsid w:val="00ED24C1"/>
    <w:rsid w:val="00EE253E"/>
    <w:rsid w:val="00EF32EE"/>
    <w:rsid w:val="00EF448A"/>
    <w:rsid w:val="00F03014"/>
    <w:rsid w:val="00F05609"/>
    <w:rsid w:val="00F10D45"/>
    <w:rsid w:val="00F12EA4"/>
    <w:rsid w:val="00F1336E"/>
    <w:rsid w:val="00F225F0"/>
    <w:rsid w:val="00F33C65"/>
    <w:rsid w:val="00F36F82"/>
    <w:rsid w:val="00F40923"/>
    <w:rsid w:val="00F42DBC"/>
    <w:rsid w:val="00F51724"/>
    <w:rsid w:val="00F5178A"/>
    <w:rsid w:val="00F51E5A"/>
    <w:rsid w:val="00F619DB"/>
    <w:rsid w:val="00F763EF"/>
    <w:rsid w:val="00F807E1"/>
    <w:rsid w:val="00F849E0"/>
    <w:rsid w:val="00F85D57"/>
    <w:rsid w:val="00F921B8"/>
    <w:rsid w:val="00F93DAB"/>
    <w:rsid w:val="00FA5A73"/>
    <w:rsid w:val="00FA798B"/>
    <w:rsid w:val="00FB3921"/>
    <w:rsid w:val="00FB7C75"/>
    <w:rsid w:val="00FC49A3"/>
    <w:rsid w:val="00FD58D6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B1414"/>
  <w15:docId w15:val="{5FE6B6CF-B3C1-42B7-B74D-C51171F3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litbdy">
    <w:name w:val="s_lit_bdy"/>
    <w:uiPriority w:val="99"/>
    <w:rsid w:val="00111D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Adriana Bogdan</cp:lastModifiedBy>
  <cp:revision>5</cp:revision>
  <cp:lastPrinted>2017-03-20T07:35:00Z</cp:lastPrinted>
  <dcterms:created xsi:type="dcterms:W3CDTF">2017-03-28T07:00:00Z</dcterms:created>
  <dcterms:modified xsi:type="dcterms:W3CDTF">2017-03-30T05:09:00Z</dcterms:modified>
</cp:coreProperties>
</file>