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C9" w:rsidRDefault="00E627C9" w:rsidP="00E627C9">
      <w:pPr>
        <w:pStyle w:val="ydpb7e0a78dmsonormal"/>
        <w:jc w:val="both"/>
        <w:rPr>
          <w:rFonts w:ascii="Helvetica" w:hAnsi="Helvetica" w:cs="Helvetica"/>
          <w:sz w:val="20"/>
          <w:szCs w:val="20"/>
          <w:lang w:val="ro-RO"/>
        </w:rPr>
      </w:pPr>
    </w:p>
    <w:p w:rsidR="00E627C9" w:rsidRPr="00E627C9" w:rsidRDefault="00E627C9" w:rsidP="00E627C9">
      <w:pPr>
        <w:pStyle w:val="ydpb7e0a78dmsonormal"/>
        <w:jc w:val="center"/>
        <w:rPr>
          <w:rFonts w:ascii="Helvetica" w:hAnsi="Helvetica" w:cs="Helvetica"/>
          <w:sz w:val="28"/>
          <w:szCs w:val="28"/>
          <w:lang w:val="ro-RO"/>
        </w:rPr>
      </w:pPr>
      <w:r w:rsidRPr="00E627C9">
        <w:rPr>
          <w:rFonts w:ascii="Helvetica" w:hAnsi="Helvetica" w:cs="Helvetica"/>
          <w:sz w:val="28"/>
          <w:szCs w:val="28"/>
          <w:lang w:val="ro-RO"/>
        </w:rPr>
        <w:t>ANUNT PUBLICITAR</w:t>
      </w:r>
    </w:p>
    <w:p w:rsidR="00E627C9" w:rsidRDefault="00E627C9" w:rsidP="00E627C9">
      <w:pPr>
        <w:pStyle w:val="ydpb7e0a78dmsonormal"/>
        <w:jc w:val="both"/>
        <w:rPr>
          <w:rFonts w:ascii="Helvetica" w:hAnsi="Helvetica" w:cs="Helvetica"/>
          <w:sz w:val="20"/>
          <w:szCs w:val="20"/>
          <w:lang w:val="ro-RO"/>
        </w:rPr>
      </w:pPr>
    </w:p>
    <w:p w:rsidR="00E627C9" w:rsidRDefault="00E627C9" w:rsidP="00E627C9">
      <w:pPr>
        <w:pStyle w:val="ydpb7e0a78dmsonormal"/>
        <w:jc w:val="both"/>
        <w:rPr>
          <w:rFonts w:ascii="Helvetica" w:hAnsi="Helvetica" w:cs="Helvetica"/>
          <w:sz w:val="20"/>
          <w:szCs w:val="20"/>
        </w:rPr>
      </w:pPr>
      <w:r>
        <w:rPr>
          <w:rFonts w:ascii="Helvetica" w:hAnsi="Helvetica" w:cs="Helvetica"/>
          <w:sz w:val="20"/>
          <w:szCs w:val="20"/>
          <w:lang w:val="ro-RO"/>
        </w:rPr>
        <w:t xml:space="preserve"> </w:t>
      </w:r>
      <w:r>
        <w:rPr>
          <w:rFonts w:ascii="Helvetica" w:hAnsi="Helvetica" w:cs="Helvetica"/>
          <w:b/>
          <w:bCs/>
          <w:i/>
          <w:iCs/>
          <w:sz w:val="20"/>
          <w:szCs w:val="20"/>
          <w:lang w:val="ro-RO"/>
        </w:rPr>
        <w:t>Ministerul Apărării Naţionale</w:t>
      </w:r>
      <w:r>
        <w:rPr>
          <w:rFonts w:ascii="Helvetica" w:hAnsi="Helvetica" w:cs="Helvetica"/>
          <w:i/>
          <w:iCs/>
          <w:sz w:val="20"/>
          <w:szCs w:val="20"/>
          <w:lang w:val="ro-RO"/>
        </w:rPr>
        <w:t xml:space="preserve">, prin </w:t>
      </w:r>
      <w:r>
        <w:rPr>
          <w:rFonts w:ascii="Helvetica" w:hAnsi="Helvetica" w:cs="Helvetica"/>
          <w:i/>
          <w:iCs/>
          <w:sz w:val="20"/>
          <w:szCs w:val="20"/>
          <w:lang w:val="pt-PT"/>
        </w:rPr>
        <w:t>Spitalul Militar de Urgență “Dr.Constantin Papilian” Cluj-Napoca</w:t>
      </w:r>
      <w:r>
        <w:rPr>
          <w:rFonts w:ascii="Helvetica" w:hAnsi="Helvetica" w:cs="Helvetica"/>
          <w:i/>
          <w:iCs/>
          <w:sz w:val="20"/>
          <w:szCs w:val="20"/>
          <w:lang w:val="ro-RO"/>
        </w:rPr>
        <w:t xml:space="preserve"> organizează licitaţie publică cu strigare în vederea închirierii unei încăperi situată la nivelul parter al pavilionului în suprafață utilă de</w:t>
      </w:r>
      <w:r>
        <w:rPr>
          <w:rFonts w:ascii="Helvetica" w:hAnsi="Helvetica" w:cs="Helvetica"/>
          <w:b/>
          <w:bCs/>
          <w:i/>
          <w:iCs/>
          <w:sz w:val="20"/>
          <w:szCs w:val="20"/>
          <w:lang w:val="ro-RO"/>
        </w:rPr>
        <w:t xml:space="preserve"> 18,17</w:t>
      </w:r>
      <w:r>
        <w:rPr>
          <w:rFonts w:ascii="Helvetica" w:hAnsi="Helvetica" w:cs="Helvetica"/>
          <w:i/>
          <w:iCs/>
          <w:sz w:val="20"/>
          <w:szCs w:val="20"/>
          <w:lang w:val="ro-RO"/>
        </w:rPr>
        <w:t xml:space="preserve"> mp, situată pe str. Gl. Traian Moșoiu (intrarea nr.2 de la Ambulatoriul de Specialitate), localitatea Cluj-Napoca, judeţul Cluj, în vederea desfăşurării activității de medicină de familie. </w:t>
      </w:r>
    </w:p>
    <w:p w:rsidR="00E627C9" w:rsidRDefault="00E627C9" w:rsidP="00E627C9">
      <w:pPr>
        <w:pStyle w:val="ydpb7e0a78dmsonormal"/>
        <w:jc w:val="both"/>
        <w:rPr>
          <w:rFonts w:ascii="Helvetica" w:hAnsi="Helvetica" w:cs="Helvetica"/>
          <w:sz w:val="20"/>
          <w:szCs w:val="20"/>
        </w:rPr>
      </w:pPr>
      <w:r>
        <w:rPr>
          <w:rFonts w:ascii="Helvetica" w:hAnsi="Helvetica" w:cs="Helvetica"/>
          <w:b/>
          <w:bCs/>
          <w:i/>
          <w:iCs/>
          <w:sz w:val="20"/>
          <w:szCs w:val="20"/>
          <w:lang w:val="ro-RO"/>
        </w:rPr>
        <w:t>Licitaţia</w:t>
      </w:r>
      <w:r>
        <w:rPr>
          <w:rFonts w:ascii="Helvetica" w:hAnsi="Helvetica" w:cs="Helvetica"/>
          <w:i/>
          <w:iCs/>
          <w:sz w:val="20"/>
          <w:szCs w:val="20"/>
          <w:lang w:val="ro-RO"/>
        </w:rPr>
        <w:t xml:space="preserve"> are loc în ziua de  </w:t>
      </w:r>
      <w:r>
        <w:rPr>
          <w:rFonts w:ascii="Helvetica" w:hAnsi="Helvetica" w:cs="Helvetica"/>
          <w:b/>
          <w:bCs/>
          <w:i/>
          <w:iCs/>
          <w:sz w:val="20"/>
          <w:szCs w:val="20"/>
          <w:lang w:val="ro-RO"/>
        </w:rPr>
        <w:t>05.06.2018 ora 10.00</w:t>
      </w:r>
      <w:r>
        <w:rPr>
          <w:rFonts w:ascii="Helvetica" w:hAnsi="Helvetica" w:cs="Helvetica"/>
          <w:i/>
          <w:iCs/>
          <w:sz w:val="20"/>
          <w:szCs w:val="20"/>
          <w:lang w:val="ro-RO"/>
        </w:rPr>
        <w:t xml:space="preserve"> l</w:t>
      </w:r>
      <w:bookmarkStart w:id="0" w:name="_GoBack"/>
      <w:bookmarkEnd w:id="0"/>
      <w:r>
        <w:rPr>
          <w:rFonts w:ascii="Helvetica" w:hAnsi="Helvetica" w:cs="Helvetica"/>
          <w:i/>
          <w:iCs/>
          <w:sz w:val="20"/>
          <w:szCs w:val="20"/>
          <w:lang w:val="ro-RO"/>
        </w:rPr>
        <w:t>a sediul S.M.U. Cluj-Napoca din str. Gl. Traian Moșoiu, nr. 22.</w:t>
      </w:r>
    </w:p>
    <w:p w:rsidR="00E627C9" w:rsidRDefault="00E627C9" w:rsidP="00E627C9">
      <w:pPr>
        <w:pStyle w:val="ydpb7e0a78dmsonormal"/>
        <w:jc w:val="both"/>
        <w:rPr>
          <w:rFonts w:ascii="Helvetica" w:hAnsi="Helvetica" w:cs="Helvetica"/>
          <w:sz w:val="20"/>
          <w:szCs w:val="20"/>
        </w:rPr>
      </w:pPr>
      <w:r>
        <w:rPr>
          <w:rFonts w:ascii="Helvetica" w:hAnsi="Helvetica" w:cs="Helvetica"/>
          <w:i/>
          <w:iCs/>
          <w:sz w:val="20"/>
          <w:szCs w:val="20"/>
          <w:lang w:val="ro-RO"/>
        </w:rPr>
        <w:t xml:space="preserve">            În caz de neadjudecare, licitaţia se repetă în ziua de </w:t>
      </w:r>
      <w:r>
        <w:rPr>
          <w:rFonts w:ascii="Helvetica" w:hAnsi="Helvetica" w:cs="Helvetica"/>
          <w:b/>
          <w:bCs/>
          <w:i/>
          <w:iCs/>
          <w:sz w:val="20"/>
          <w:szCs w:val="20"/>
          <w:lang w:val="ro-RO"/>
        </w:rPr>
        <w:t>15.06.2018</w:t>
      </w:r>
      <w:r>
        <w:rPr>
          <w:rFonts w:ascii="Helvetica" w:hAnsi="Helvetica" w:cs="Helvetica"/>
          <w:i/>
          <w:iCs/>
          <w:sz w:val="20"/>
          <w:szCs w:val="20"/>
          <w:lang w:val="ro-RO"/>
        </w:rPr>
        <w:t xml:space="preserve"> ora 10.00, la aceeaşi adresă.</w:t>
      </w:r>
    </w:p>
    <w:p w:rsidR="00E627C9" w:rsidRDefault="00E627C9" w:rsidP="00E627C9">
      <w:pPr>
        <w:pStyle w:val="ydpb7e0a78dmsonormal"/>
        <w:jc w:val="both"/>
        <w:rPr>
          <w:rFonts w:ascii="Helvetica" w:hAnsi="Helvetica" w:cs="Helvetica"/>
          <w:sz w:val="20"/>
          <w:szCs w:val="20"/>
        </w:rPr>
      </w:pPr>
      <w:r>
        <w:rPr>
          <w:rFonts w:ascii="Helvetica" w:hAnsi="Helvetica" w:cs="Helvetica"/>
          <w:i/>
          <w:iCs/>
          <w:sz w:val="20"/>
          <w:szCs w:val="20"/>
          <w:lang w:val="ro-RO"/>
        </w:rPr>
        <w:t>            Condiţiile privind participarea şi adjudecarea sunt cuprinse în caietul de sarcini, care se achiziţionează de la sediul S.M.U. Cluj-Napoca, începând cu ziua de 24.05.2018, contra sumei de 5 lei care se depune la casieria unităţii militare.</w:t>
      </w:r>
    </w:p>
    <w:p w:rsidR="00E627C9" w:rsidRDefault="00E627C9" w:rsidP="00E627C9">
      <w:pPr>
        <w:pStyle w:val="ydpb7e0a78dmsonormal"/>
        <w:jc w:val="both"/>
        <w:rPr>
          <w:rFonts w:ascii="Helvetica" w:hAnsi="Helvetica" w:cs="Helvetica"/>
          <w:sz w:val="20"/>
          <w:szCs w:val="20"/>
        </w:rPr>
      </w:pPr>
      <w:r>
        <w:rPr>
          <w:rFonts w:ascii="Helvetica" w:hAnsi="Helvetica" w:cs="Helvetica"/>
          <w:i/>
          <w:iCs/>
          <w:sz w:val="20"/>
          <w:szCs w:val="20"/>
          <w:lang w:val="ro-RO"/>
        </w:rPr>
        <w:t xml:space="preserve">            Ofertele împreună cu celelalte documente se depun la registratura unităţii militare, până la data de  </w:t>
      </w:r>
      <w:r>
        <w:rPr>
          <w:rFonts w:ascii="Helvetica" w:hAnsi="Helvetica" w:cs="Helvetica"/>
          <w:b/>
          <w:bCs/>
          <w:i/>
          <w:iCs/>
          <w:sz w:val="20"/>
          <w:szCs w:val="20"/>
          <w:lang w:val="ro-RO"/>
        </w:rPr>
        <w:t xml:space="preserve">05.06.2018 </w:t>
      </w:r>
      <w:r>
        <w:rPr>
          <w:rFonts w:ascii="Helvetica" w:hAnsi="Helvetica" w:cs="Helvetica"/>
          <w:i/>
          <w:iCs/>
          <w:sz w:val="20"/>
          <w:szCs w:val="20"/>
          <w:lang w:val="ro-RO"/>
        </w:rPr>
        <w:t xml:space="preserve">ora 09.30. </w:t>
      </w:r>
    </w:p>
    <w:p w:rsidR="00E627C9" w:rsidRDefault="00E627C9" w:rsidP="00E627C9">
      <w:pPr>
        <w:pStyle w:val="ydpb7e0a78dmsonormal"/>
        <w:jc w:val="both"/>
        <w:rPr>
          <w:rFonts w:ascii="Helvetica" w:hAnsi="Helvetica" w:cs="Helvetica"/>
          <w:sz w:val="20"/>
          <w:szCs w:val="20"/>
        </w:rPr>
      </w:pPr>
      <w:r>
        <w:rPr>
          <w:rFonts w:ascii="Helvetica" w:hAnsi="Helvetica" w:cs="Helvetica"/>
          <w:i/>
          <w:iCs/>
          <w:sz w:val="20"/>
          <w:szCs w:val="20"/>
          <w:lang w:val="ro-RO"/>
        </w:rPr>
        <w:t>            Garanţia de participare se exprimă în lei şi se constituie prin scrisoare de garanţie bancară, care se prezintă în original, sau prin depunere în numerar la casieria unităţii militare până la data şi ora depunerii ofertei.</w:t>
      </w:r>
    </w:p>
    <w:p w:rsidR="00E627C9" w:rsidRDefault="00E627C9" w:rsidP="00E627C9">
      <w:pPr>
        <w:pStyle w:val="ydpb7e0a78dmsonormal"/>
        <w:jc w:val="both"/>
        <w:rPr>
          <w:rFonts w:ascii="Helvetica" w:hAnsi="Helvetica" w:cs="Helvetica"/>
          <w:sz w:val="20"/>
          <w:szCs w:val="20"/>
        </w:rPr>
      </w:pPr>
      <w:r>
        <w:rPr>
          <w:rFonts w:ascii="Helvetica" w:hAnsi="Helvetica" w:cs="Helvetica"/>
          <w:i/>
          <w:iCs/>
          <w:sz w:val="20"/>
          <w:szCs w:val="20"/>
          <w:lang w:val="ro-RO"/>
        </w:rPr>
        <w:t xml:space="preserve">            Informaţii suplimentare se obţin la sediul unităţii militare sau la telefon 0264/598888.”                    </w:t>
      </w:r>
    </w:p>
    <w:p w:rsidR="000C7767" w:rsidRDefault="00E627C9"/>
    <w:sectPr w:rsidR="000C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C9"/>
    <w:rsid w:val="0075471D"/>
    <w:rsid w:val="00E627C9"/>
    <w:rsid w:val="00F8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030B"/>
  <w15:chartTrackingRefBased/>
  <w15:docId w15:val="{3DA4B76C-3E24-453E-9EB3-935A291B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b7e0a78dmsonormal">
    <w:name w:val="ydpb7e0a78dmsonormal"/>
    <w:basedOn w:val="Normal"/>
    <w:rsid w:val="00E627C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Bogdan</dc:creator>
  <cp:keywords/>
  <dc:description/>
  <cp:lastModifiedBy>Adriana Bogdan</cp:lastModifiedBy>
  <cp:revision>1</cp:revision>
  <dcterms:created xsi:type="dcterms:W3CDTF">2018-05-22T06:40:00Z</dcterms:created>
  <dcterms:modified xsi:type="dcterms:W3CDTF">2018-05-22T06:44:00Z</dcterms:modified>
</cp:coreProperties>
</file>