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06" w:rsidRPr="00AC484F" w:rsidRDefault="00085F06" w:rsidP="00085F06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b/>
          <w:sz w:val="28"/>
          <w:szCs w:val="28"/>
          <w:lang w:val="it-IT"/>
        </w:rPr>
        <w:t xml:space="preserve">              </w:t>
      </w:r>
      <w:r w:rsidR="00143595">
        <w:rPr>
          <w:b/>
          <w:sz w:val="28"/>
          <w:szCs w:val="28"/>
          <w:lang w:val="it-IT"/>
        </w:rPr>
        <w:t xml:space="preserve">  </w:t>
      </w:r>
      <w:r w:rsidRPr="00AC48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R O M Â N I A </w:t>
      </w:r>
      <w:r w:rsidRPr="00AC484F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AC484F">
        <w:rPr>
          <w:rFonts w:ascii="Times New Roman" w:hAnsi="Times New Roman" w:cs="Times New Roman"/>
          <w:b/>
          <w:lang w:val="it-IT"/>
        </w:rPr>
        <w:tab/>
      </w:r>
      <w:r w:rsidRPr="00AC484F">
        <w:rPr>
          <w:rFonts w:ascii="Times New Roman" w:hAnsi="Times New Roman" w:cs="Times New Roman"/>
          <w:b/>
          <w:lang w:val="it-IT"/>
        </w:rPr>
        <w:tab/>
        <w:t xml:space="preserve">                      </w:t>
      </w:r>
      <w:r w:rsidRPr="00AC484F">
        <w:rPr>
          <w:rFonts w:ascii="Times New Roman" w:hAnsi="Times New Roman" w:cs="Times New Roman"/>
          <w:b/>
          <w:lang w:val="it-IT"/>
        </w:rPr>
        <w:tab/>
        <w:t xml:space="preserve">                               </w:t>
      </w:r>
      <w:r w:rsidRPr="00AC484F">
        <w:rPr>
          <w:rFonts w:ascii="Times New Roman" w:hAnsi="Times New Roman" w:cs="Times New Roman"/>
          <w:lang w:val="it-IT"/>
        </w:rPr>
        <w:t xml:space="preserve">  </w:t>
      </w:r>
    </w:p>
    <w:p w:rsidR="00085F06" w:rsidRPr="00AC484F" w:rsidRDefault="00085F06" w:rsidP="00085F0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AC484F">
        <w:rPr>
          <w:rFonts w:ascii="Times New Roman" w:hAnsi="Times New Roman" w:cs="Times New Roman"/>
          <w:b/>
          <w:sz w:val="26"/>
          <w:szCs w:val="26"/>
          <w:lang w:val="it-IT"/>
        </w:rPr>
        <w:t xml:space="preserve">MINISTERUL APĂRĂRII NAŢIONALE </w:t>
      </w:r>
      <w:r w:rsidR="00AC484F">
        <w:rPr>
          <w:rFonts w:ascii="Times New Roman" w:hAnsi="Times New Roman" w:cs="Times New Roman"/>
          <w:b/>
          <w:sz w:val="26"/>
          <w:szCs w:val="26"/>
          <w:lang w:val="it-IT"/>
        </w:rPr>
        <w:t xml:space="preserve">     </w:t>
      </w:r>
      <w:r w:rsidRPr="00AC484F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 w:rsidR="00B1288D" w:rsidRPr="00AC484F">
        <w:rPr>
          <w:rFonts w:ascii="Times New Roman" w:hAnsi="Times New Roman" w:cs="Times New Roman"/>
          <w:b/>
          <w:lang w:val="it-IT"/>
        </w:rPr>
        <w:t xml:space="preserve">    </w:t>
      </w:r>
    </w:p>
    <w:p w:rsidR="00085F06" w:rsidRPr="00AC484F" w:rsidRDefault="00085F06" w:rsidP="005E7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F06" w:rsidRDefault="00085F06" w:rsidP="005E7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F06" w:rsidRDefault="00085F06" w:rsidP="005E7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F06" w:rsidRDefault="00085F06" w:rsidP="005E7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F06" w:rsidRPr="002D47A2" w:rsidRDefault="002D47A2" w:rsidP="00D3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47A2">
        <w:rPr>
          <w:rFonts w:ascii="Times New Roman" w:hAnsi="Times New Roman" w:cs="Times New Roman"/>
          <w:b/>
          <w:i/>
          <w:sz w:val="28"/>
          <w:szCs w:val="28"/>
          <w:lang w:val="en-US"/>
        </w:rPr>
        <w:t>BUGETUL MINISTERULUI AP</w:t>
      </w:r>
      <w:r w:rsidRPr="002D47A2">
        <w:rPr>
          <w:rFonts w:ascii="Times New Roman" w:hAnsi="Times New Roman" w:cs="Times New Roman"/>
          <w:b/>
          <w:i/>
          <w:sz w:val="28"/>
          <w:szCs w:val="28"/>
        </w:rPr>
        <w:t>ĂRĂRII NAȚIONALE</w:t>
      </w:r>
      <w:r w:rsidR="00085F06" w:rsidRPr="002D47A2">
        <w:rPr>
          <w:rFonts w:ascii="Times New Roman" w:hAnsi="Times New Roman" w:cs="Times New Roman"/>
          <w:sz w:val="28"/>
          <w:szCs w:val="28"/>
        </w:rPr>
        <w:t>,</w:t>
      </w:r>
    </w:p>
    <w:p w:rsidR="00D3374B" w:rsidRDefault="002D47A2" w:rsidP="00D3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7A2">
        <w:rPr>
          <w:rFonts w:ascii="Times New Roman" w:hAnsi="Times New Roman" w:cs="Times New Roman"/>
          <w:sz w:val="28"/>
          <w:szCs w:val="28"/>
        </w:rPr>
        <w:t>aprobat conform</w:t>
      </w:r>
      <w:r w:rsidRPr="002D47A2">
        <w:rPr>
          <w:rFonts w:ascii="Times New Roman" w:hAnsi="Times New Roman" w:cs="Times New Roman"/>
          <w:i/>
          <w:sz w:val="28"/>
          <w:szCs w:val="28"/>
        </w:rPr>
        <w:t xml:space="preserve"> Legii nr. </w:t>
      </w:r>
      <w:r w:rsidR="00AC484F">
        <w:rPr>
          <w:rFonts w:ascii="Times New Roman" w:hAnsi="Times New Roman" w:cs="Times New Roman"/>
          <w:i/>
          <w:sz w:val="28"/>
          <w:szCs w:val="28"/>
        </w:rPr>
        <w:t>6</w:t>
      </w:r>
      <w:r w:rsidRPr="002D47A2">
        <w:rPr>
          <w:rFonts w:ascii="Times New Roman" w:hAnsi="Times New Roman" w:cs="Times New Roman"/>
          <w:i/>
          <w:sz w:val="28"/>
          <w:szCs w:val="28"/>
        </w:rPr>
        <w:t>/201</w:t>
      </w:r>
      <w:r w:rsidR="00AC484F">
        <w:rPr>
          <w:rFonts w:ascii="Times New Roman" w:hAnsi="Times New Roman" w:cs="Times New Roman"/>
          <w:i/>
          <w:sz w:val="28"/>
          <w:szCs w:val="28"/>
        </w:rPr>
        <w:t>7</w:t>
      </w:r>
      <w:r w:rsidRPr="002D47A2">
        <w:rPr>
          <w:rFonts w:ascii="Times New Roman" w:hAnsi="Times New Roman" w:cs="Times New Roman"/>
          <w:i/>
          <w:sz w:val="28"/>
          <w:szCs w:val="28"/>
        </w:rPr>
        <w:t xml:space="preserve"> privind bugetul de stat pe anul 201</w:t>
      </w:r>
      <w:r w:rsidR="00AC484F">
        <w:rPr>
          <w:rFonts w:ascii="Times New Roman" w:hAnsi="Times New Roman" w:cs="Times New Roman"/>
          <w:i/>
          <w:sz w:val="28"/>
          <w:szCs w:val="28"/>
        </w:rPr>
        <w:t>7</w:t>
      </w:r>
      <w:r w:rsidRPr="002D47A2">
        <w:rPr>
          <w:rFonts w:ascii="Times New Roman" w:hAnsi="Times New Roman" w:cs="Times New Roman"/>
          <w:sz w:val="28"/>
          <w:szCs w:val="28"/>
        </w:rPr>
        <w:t>,</w:t>
      </w:r>
    </w:p>
    <w:p w:rsidR="006735F2" w:rsidRDefault="002D47A2" w:rsidP="00D337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47A2">
        <w:rPr>
          <w:rFonts w:ascii="Times New Roman" w:hAnsi="Times New Roman" w:cs="Times New Roman"/>
          <w:color w:val="000000"/>
          <w:sz w:val="28"/>
          <w:szCs w:val="28"/>
        </w:rPr>
        <w:t>detaliat pe surse de finanţare, capitole bugetare şi titluri de cheltuieli</w:t>
      </w:r>
      <w:r w:rsidR="006735F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D1B55" w:rsidRDefault="006735F2" w:rsidP="00D33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actualizat </w:t>
      </w:r>
      <w:r w:rsidR="00C76B36">
        <w:rPr>
          <w:rFonts w:ascii="Times New Roman" w:hAnsi="Times New Roman" w:cs="Times New Roman"/>
          <w:color w:val="000000"/>
          <w:sz w:val="28"/>
          <w:szCs w:val="28"/>
        </w:rPr>
        <w:t xml:space="preserve">conform </w:t>
      </w:r>
      <w:r w:rsidR="00C76B36" w:rsidRPr="00C76B36">
        <w:rPr>
          <w:rFonts w:ascii="Times New Roman" w:hAnsi="Times New Roman" w:cs="Times New Roman"/>
          <w:i/>
          <w:color w:val="000000"/>
          <w:sz w:val="28"/>
          <w:szCs w:val="28"/>
        </w:rPr>
        <w:t>Ordonanței de Urgență a Guvernului nr. 63/2017 cu  privire la rectificarea bugetului de stat pe anul 2017</w:t>
      </w:r>
    </w:p>
    <w:p w:rsidR="00B90E70" w:rsidRDefault="00BF13D7" w:rsidP="00BF13D7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81"/>
        <w:gridCol w:w="7088"/>
        <w:gridCol w:w="1842"/>
      </w:tblGrid>
      <w:tr w:rsidR="00BF13D7" w:rsidRPr="00BF13D7" w:rsidTr="00BF13D7">
        <w:trPr>
          <w:trHeight w:val="322"/>
          <w:tblHeader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Cod indicator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Denumirea indicator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BUGET 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2017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br/>
              <w:t>ACTUALIZAT(</w:t>
            </w:r>
            <w:r w:rsidRPr="00BF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mii lei)</w:t>
            </w:r>
          </w:p>
        </w:tc>
      </w:tr>
      <w:tr w:rsidR="00BF13D7" w:rsidRPr="00BF13D7" w:rsidTr="00BF13D7">
        <w:trPr>
          <w:trHeight w:val="322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  <w:tr w:rsidR="00BF13D7" w:rsidRPr="00BF13D7" w:rsidTr="00BF13D7">
        <w:trPr>
          <w:trHeight w:val="431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50.00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TOTAL SURSE DE FINANŢARE (I+II)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16.322.286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9.875.322</w:t>
            </w:r>
          </w:p>
        </w:tc>
      </w:tr>
      <w:tr w:rsidR="00BF13D7" w:rsidRPr="00BF13D7" w:rsidTr="00BF13D7">
        <w:trPr>
          <w:trHeight w:val="51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4.161.580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1.435.034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VI TRANSFERURI ÎNTRE UNITĂŢI ALE ADMINISTRAŢIEI PUBLICE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626.144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VII ALTE TRANSFERURI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139.630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IX ASISTENŢĂ SOCIALĂ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3.506.429</w:t>
            </w:r>
          </w:p>
        </w:tc>
      </w:tr>
      <w:tr w:rsidR="00BF13D7" w:rsidRPr="00BF13D7" w:rsidTr="00BF13D7">
        <w:trPr>
          <w:trHeight w:val="14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 PROIECTE CU FINANŢARE DIN FONDURI EXTERNE NERAMBURSABILE AFERENTE CADRULUI FINANCIAR 2014-2020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317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 ALTE CHELTUIELI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6.188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DE CAPITAL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6.446.964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</w:t>
            </w:r>
            <w:r w:rsidR="00A82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 ACTIVE NEFINANCIARE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6.446.964</w:t>
            </w:r>
          </w:p>
        </w:tc>
      </w:tr>
      <w:tr w:rsidR="00BF13D7" w:rsidRPr="00BF13D7" w:rsidTr="00BF13D7">
        <w:trPr>
          <w:trHeight w:val="44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50.01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I. TOTAL BUGET DE STAT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15.720.614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9.732.376</w:t>
            </w:r>
          </w:p>
        </w:tc>
      </w:tr>
      <w:tr w:rsidR="00BF13D7" w:rsidRPr="00BF13D7" w:rsidTr="00BF13D7">
        <w:trPr>
          <w:trHeight w:val="4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4.157.335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1.296.333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VI TRANSFERURI ÎNTRE UNITĂŢI ALE ADMINISTRAŢIEI PUBLICE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626.144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VII ALTE TRANSFERURI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139.630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IX ASISTENŢĂ SOCIALĂ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3.506.429</w:t>
            </w:r>
          </w:p>
        </w:tc>
      </w:tr>
      <w:tr w:rsidR="00BF13D7" w:rsidRPr="00BF13D7" w:rsidTr="00BF13D7">
        <w:trPr>
          <w:trHeight w:val="13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lastRenderedPageBreak/>
              <w:t>58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 PROIECTE CU FINANŢARE DIN FONDURI EXTERNE NERAMBURSABILE AFERENTE CADRULUI FINANCIAR 2014-2020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317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 ALTE CHELTUIELI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6.188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CHELTUIELI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5.988.238</w:t>
            </w:r>
          </w:p>
        </w:tc>
      </w:tr>
      <w:tr w:rsidR="00BF13D7" w:rsidRPr="00BF13D7" w:rsidTr="00BF13D7">
        <w:trPr>
          <w:trHeight w:val="49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</w:t>
            </w:r>
            <w:r w:rsidR="006B2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 ACTIVE NEFINANCIARE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5.988.238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51.01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AUTORITĂŢI PUBLICE ŞI ACŢIUNI EXTERNE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3.564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3.482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2.502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273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VII ALTE TRANSFERURI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707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CHELTUIELI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82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AE4F48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I </w:t>
            </w:r>
            <w:r w:rsidR="00BF13D7"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ACTIVE NEFINANCIARE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82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54.01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ALTE SERVICII PUBLICE GENERALE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2.629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2.629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260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 ALTE CHELTUIELI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2.369</w:t>
            </w:r>
          </w:p>
        </w:tc>
      </w:tr>
      <w:tr w:rsidR="00BF13D7" w:rsidRPr="00BF13D7" w:rsidTr="00BF13D7">
        <w:trPr>
          <w:trHeight w:val="58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60.01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APĂRARE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11.221.768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5.319.021</w:t>
            </w:r>
          </w:p>
        </w:tc>
      </w:tr>
      <w:tr w:rsidR="00BF13D7" w:rsidRPr="00BF13D7" w:rsidTr="00BF13D7">
        <w:trPr>
          <w:trHeight w:val="5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3.821.219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1.179.477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VI TRANSFERURI ÎNTRE UNITĂŢI ALE ADMINISTRAŢIEI PUBLICE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178.672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VII ALTE TRANSFERURI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138.923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IX ASISTENŢĂ SOCIALĂ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113</w:t>
            </w:r>
          </w:p>
        </w:tc>
      </w:tr>
      <w:tr w:rsidR="00BF13D7" w:rsidRPr="00BF13D7" w:rsidTr="00BF13D7">
        <w:trPr>
          <w:trHeight w:val="13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 PROIECTE CU FINANŢARE DIN FONDURI EXTERNE NERAMBURSABILE AFERENTE CADRULUI FINANCIAR 2014-2020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317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 ALTE CHELTUIELI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300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CHELTUIELI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5.902.747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AE4F48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I </w:t>
            </w:r>
            <w:r w:rsidR="00BF13D7"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ACTIVE NEFINANCIARE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5.902.747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lastRenderedPageBreak/>
              <w:t>61.01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ORDINE PUBLICĂ ŞI SIGURANŢĂ NAŢIONALĂ 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368.124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316.239</w:t>
            </w:r>
          </w:p>
        </w:tc>
      </w:tr>
      <w:tr w:rsidR="00BF13D7" w:rsidRPr="00BF13D7" w:rsidTr="00BF13D7">
        <w:trPr>
          <w:trHeight w:val="4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265.011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51.201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IX ASISTENŢĂ SOCIALĂ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27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CHELTUIELI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51.885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AE4F48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I </w:t>
            </w:r>
            <w:r w:rsidR="00BF13D7"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ACTIVE NEFINANCIARE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51.885</w:t>
            </w:r>
          </w:p>
        </w:tc>
      </w:tr>
      <w:tr w:rsidR="00BF13D7" w:rsidRPr="00BF13D7" w:rsidTr="00BF13D7">
        <w:trPr>
          <w:trHeight w:val="44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65.01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INVĂŢĂMÂNT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343.125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342.386</w:t>
            </w:r>
          </w:p>
        </w:tc>
      </w:tr>
      <w:tr w:rsidR="00BF13D7" w:rsidRPr="00BF13D7" w:rsidTr="00BF13D7">
        <w:trPr>
          <w:trHeight w:val="3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55.575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53.520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VI TRANSFERURI ÎNTRE UNITĂŢI ALE ADMINISTRAŢIEI PUBLICE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232.412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IX ASISTENŢĂ SOCIALĂ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539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 ALTE CHELTUIELI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340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CHELTUIELI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739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AE4F48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I </w:t>
            </w:r>
            <w:r w:rsidR="00BF13D7"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ACTIVE NEFINANCIARE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739</w:t>
            </w:r>
          </w:p>
        </w:tc>
      </w:tr>
      <w:tr w:rsidR="00BF13D7" w:rsidRPr="00BF13D7" w:rsidTr="00BF13D7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66.01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SĂNĂTATE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152.647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149.862</w:t>
            </w:r>
          </w:p>
        </w:tc>
      </w:tr>
      <w:tr w:rsidR="00BF13D7" w:rsidRPr="00BF13D7" w:rsidTr="00BF13D7">
        <w:trPr>
          <w:trHeight w:val="4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12.201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2.894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VI TRANSFERURI ÎNTRE UNITĂŢI ALE ADMINISTRAŢIEI PUBLICE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134.767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CHELTUIELI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2.785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AE4F48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I </w:t>
            </w:r>
            <w:r w:rsidR="00BF13D7"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ACTIVE NEFINANCIARE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2.785</w:t>
            </w:r>
          </w:p>
        </w:tc>
      </w:tr>
      <w:tr w:rsidR="00BF13D7" w:rsidRPr="00BF13D7" w:rsidTr="00BF13D7">
        <w:trPr>
          <w:trHeight w:val="40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67.01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CULTURĂ, RECREERE ŞI RELIGIE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78.882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78.882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VI TRANSFERURI ÎNTRE UNITĂŢI ALE ADMINISTRAŢIEI PUBLICE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78.882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68.01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ASIGURĂRI ŞI ASISTENŢĂ SOCIALĂ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3.519.185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3.519.185</w:t>
            </w:r>
          </w:p>
        </w:tc>
      </w:tr>
      <w:tr w:rsidR="00BF13D7" w:rsidRPr="00BF13D7" w:rsidTr="00BF13D7">
        <w:trPr>
          <w:trHeight w:val="4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827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8.018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lastRenderedPageBreak/>
              <w:t>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VI TRANSFERURI ÎNTRE UNITĂŢI ALE ADMINISTRAŢIEI PUBLICE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1.411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IX ASISTENŢĂ SOCIALĂ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3.505.750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 ALTE CHELTUIELI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3.179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70.01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LOCUINȚE, SERVICII ȘI DEZVOLTARE PUBLICĂ, 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30.690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690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690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CHELTUIELI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30.000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AE4F48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I </w:t>
            </w:r>
            <w:r w:rsidR="00BF13D7"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ACTIVE NEFINANCIARE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30.000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TOTAL VENITURI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423.115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I.  VENITURI CURENTE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62.519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C.   VENITURI NEFISCALE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62.519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C1.  VENITURI DIN PROPRIETATE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8.647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30.10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Venituri din proprietate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8.647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30.10.05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Venituri din concesiuni si inchirieri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8.647</w:t>
            </w:r>
          </w:p>
        </w:tc>
      </w:tr>
      <w:tr w:rsidR="00BF13D7" w:rsidRPr="00BF13D7" w:rsidTr="00BF13D7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30.10.06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Venituri din cota-parte transferata din tarifele de utilizare a spectrului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 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30.10.50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Alte venituri din proprietate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 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C2.  VANZARI DE BUNURI SI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53.872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33.10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Venituri din prestari de servicii si alte activitati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52.381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33.10.05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Taxe si alte venituri in invatamant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156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33.10.08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Venituri din prestari de servicii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40.931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33.10.20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Venituri din cercetare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10.394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33.10.50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Alte venituri din prestari de servicii si alte activitati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900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36.10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Diverse venituri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1.491</w:t>
            </w:r>
          </w:p>
        </w:tc>
      </w:tr>
      <w:tr w:rsidR="00BF13D7" w:rsidRPr="00BF13D7" w:rsidTr="00BF13D7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36.10.32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Sume provenite din finațarea bugetară a anilor precedenți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907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36.10.50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Alte venituri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584</w:t>
            </w:r>
          </w:p>
        </w:tc>
      </w:tr>
      <w:tr w:rsidR="00BF13D7" w:rsidRPr="00BF13D7" w:rsidTr="00BF13D7">
        <w:trPr>
          <w:trHeight w:val="3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II. VENITURI DIN CAPITAL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360.596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39.10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Venituri din valorificarea unor bunuri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360.596</w:t>
            </w:r>
          </w:p>
        </w:tc>
      </w:tr>
      <w:tr w:rsidR="00BF13D7" w:rsidRPr="00BF13D7" w:rsidTr="00BF13D7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39.10.01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Venituri din valorificarea unor bunuri ale institutiilor publice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360.596</w:t>
            </w:r>
          </w:p>
        </w:tc>
      </w:tr>
      <w:tr w:rsidR="00BF13D7" w:rsidRPr="00BF13D7" w:rsidTr="00BF13D7">
        <w:trPr>
          <w:trHeight w:val="104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R-Times New Roman PS" w:eastAsia="Times New Roman" w:hAnsi="R-Times New Roman PS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R-Times New Roman PS" w:eastAsia="Times New Roman" w:hAnsi="R-Times New Roman PS" w:cs="Times New Roman"/>
                <w:b/>
                <w:bCs/>
                <w:color w:val="FF0000"/>
                <w:sz w:val="28"/>
                <w:szCs w:val="28"/>
                <w:lang w:eastAsia="ro-RO"/>
              </w:rPr>
              <w:t>50.10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II. TOTAL SUME ALOCATE PENTRU ACTIVITĂŢI FINANŢATE INTEGRAL DIN VENITURI PROPRII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601.672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lastRenderedPageBreak/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142.946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4.245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138.701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CHELTUIELI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458.726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AE4F48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I </w:t>
            </w:r>
            <w:r w:rsidR="00BF13D7"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ACTIVE NEFINANCIARE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458.726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60.10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APĂRARE,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595.053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136.768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3.457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133.311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CHELTUIELI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458.285</w:t>
            </w:r>
          </w:p>
        </w:tc>
      </w:tr>
      <w:tr w:rsidR="00BF13D7" w:rsidRPr="00BF13D7" w:rsidTr="00AE4F48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AE4F48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I </w:t>
            </w:r>
            <w:r w:rsidR="00BF13D7"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ACTIVE NEFINANCIARE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458.285</w:t>
            </w:r>
          </w:p>
        </w:tc>
      </w:tr>
      <w:tr w:rsidR="00BF13D7" w:rsidRPr="00BF13D7" w:rsidTr="00AE4F48">
        <w:trPr>
          <w:trHeight w:val="69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61.10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ORDINE PUBLICĂ ŞI SIGURANŢĂ NAŢIONALĂ 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17</w:t>
            </w:r>
          </w:p>
        </w:tc>
      </w:tr>
      <w:tr w:rsidR="00BF13D7" w:rsidRPr="00BF13D7" w:rsidTr="00AE4F48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17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17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65.10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INVĂŢĂMÂNT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264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264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22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242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66.10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SĂNĂTATE,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238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138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28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110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CHELTUIELI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XI</w:t>
            </w:r>
            <w:r w:rsidR="00730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 ACTIVE NEFINANCIARE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100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67.10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CULTURĂ, RECREERE ŞI RELIGIE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5.516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5.175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393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4.782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CHELTUIELI DE CAPITAL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341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X</w:t>
            </w:r>
            <w:r w:rsidR="00730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</w:t>
            </w: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II ACTIVE NEFINANCIARE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341</w:t>
            </w:r>
          </w:p>
        </w:tc>
      </w:tr>
      <w:tr w:rsidR="00BF13D7" w:rsidRPr="00BF13D7" w:rsidTr="00BF13D7">
        <w:trPr>
          <w:trHeight w:val="696"/>
        </w:trPr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80.10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o-RO"/>
              </w:rPr>
              <w:t>ACŢIUNI GENERALE ECONOMICE, COMERCIALE ŞI DE MUNCĂ, din care: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584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CHELTUIELI CURENTE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584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 CHELTUIELI DE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345</w:t>
            </w:r>
          </w:p>
        </w:tc>
      </w:tr>
      <w:tr w:rsidR="00BF13D7" w:rsidRPr="00BF13D7" w:rsidTr="00BF13D7">
        <w:trPr>
          <w:trHeight w:val="34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II BUNURI ŞI SERVICII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3D7" w:rsidRPr="00BF13D7" w:rsidRDefault="00BF13D7" w:rsidP="00BF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F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239</w:t>
            </w:r>
          </w:p>
        </w:tc>
      </w:tr>
    </w:tbl>
    <w:p w:rsidR="00BF13D7" w:rsidRDefault="00BF13D7" w:rsidP="00BF13D7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F13D7" w:rsidSect="00D97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55" w:rsidRDefault="00A65A55" w:rsidP="00B4383D">
      <w:pPr>
        <w:spacing w:after="0" w:line="240" w:lineRule="auto"/>
      </w:pPr>
      <w:r>
        <w:separator/>
      </w:r>
    </w:p>
  </w:endnote>
  <w:endnote w:type="continuationSeparator" w:id="0">
    <w:p w:rsidR="00A65A55" w:rsidRDefault="00A65A55" w:rsidP="00B4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-Times New Roman 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4" w:rsidRDefault="001A2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11125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827AB" w:rsidRPr="00B4383D" w:rsidRDefault="000616D8">
            <w:pPr>
              <w:pStyle w:val="Footer"/>
              <w:jc w:val="center"/>
              <w:rPr>
                <w:sz w:val="20"/>
              </w:rPr>
            </w:pPr>
            <w:r w:rsidRPr="00B4383D">
              <w:rPr>
                <w:sz w:val="20"/>
                <w:szCs w:val="24"/>
              </w:rPr>
              <w:fldChar w:fldCharType="begin"/>
            </w:r>
            <w:r w:rsidR="00A827AB" w:rsidRPr="00B4383D">
              <w:rPr>
                <w:sz w:val="20"/>
              </w:rPr>
              <w:instrText xml:space="preserve"> PAGE </w:instrText>
            </w:r>
            <w:r w:rsidRPr="00B4383D">
              <w:rPr>
                <w:sz w:val="20"/>
                <w:szCs w:val="24"/>
              </w:rPr>
              <w:fldChar w:fldCharType="separate"/>
            </w:r>
            <w:r w:rsidR="001A2304">
              <w:rPr>
                <w:noProof/>
                <w:sz w:val="20"/>
              </w:rPr>
              <w:t>5</w:t>
            </w:r>
            <w:r w:rsidRPr="00B4383D">
              <w:rPr>
                <w:sz w:val="20"/>
                <w:szCs w:val="24"/>
              </w:rPr>
              <w:fldChar w:fldCharType="end"/>
            </w:r>
            <w:r w:rsidR="00A827AB" w:rsidRPr="00B4383D">
              <w:rPr>
                <w:sz w:val="20"/>
              </w:rPr>
              <w:t xml:space="preserve"> din </w:t>
            </w:r>
            <w:r w:rsidRPr="00B4383D">
              <w:rPr>
                <w:sz w:val="20"/>
                <w:szCs w:val="24"/>
              </w:rPr>
              <w:fldChar w:fldCharType="begin"/>
            </w:r>
            <w:r w:rsidR="00A827AB" w:rsidRPr="00B4383D">
              <w:rPr>
                <w:sz w:val="20"/>
              </w:rPr>
              <w:instrText xml:space="preserve"> NUMPAGES  </w:instrText>
            </w:r>
            <w:r w:rsidRPr="00B4383D">
              <w:rPr>
                <w:sz w:val="20"/>
                <w:szCs w:val="24"/>
              </w:rPr>
              <w:fldChar w:fldCharType="separate"/>
            </w:r>
            <w:r w:rsidR="001A2304">
              <w:rPr>
                <w:noProof/>
                <w:sz w:val="20"/>
              </w:rPr>
              <w:t>5</w:t>
            </w:r>
            <w:r w:rsidRPr="00B4383D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:rsidR="00A827AB" w:rsidRDefault="00A827A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4" w:rsidRDefault="001A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55" w:rsidRDefault="00A65A55" w:rsidP="00B4383D">
      <w:pPr>
        <w:spacing w:after="0" w:line="240" w:lineRule="auto"/>
      </w:pPr>
      <w:r>
        <w:separator/>
      </w:r>
    </w:p>
  </w:footnote>
  <w:footnote w:type="continuationSeparator" w:id="0">
    <w:p w:rsidR="00A65A55" w:rsidRDefault="00A65A55" w:rsidP="00B4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4" w:rsidRDefault="001A2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4" w:rsidRDefault="001A2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04" w:rsidRDefault="001A2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676"/>
    <w:rsid w:val="000616D8"/>
    <w:rsid w:val="00062F67"/>
    <w:rsid w:val="00085F06"/>
    <w:rsid w:val="000F0ABE"/>
    <w:rsid w:val="0013570E"/>
    <w:rsid w:val="00143595"/>
    <w:rsid w:val="00190A2B"/>
    <w:rsid w:val="001A2304"/>
    <w:rsid w:val="002B01F0"/>
    <w:rsid w:val="002D47A2"/>
    <w:rsid w:val="002D4EAA"/>
    <w:rsid w:val="0036495A"/>
    <w:rsid w:val="00373083"/>
    <w:rsid w:val="00410302"/>
    <w:rsid w:val="00484FDA"/>
    <w:rsid w:val="004D2720"/>
    <w:rsid w:val="005863D2"/>
    <w:rsid w:val="0059529E"/>
    <w:rsid w:val="005B795D"/>
    <w:rsid w:val="005E7AB6"/>
    <w:rsid w:val="005F448C"/>
    <w:rsid w:val="00611BB6"/>
    <w:rsid w:val="006735F2"/>
    <w:rsid w:val="006B2721"/>
    <w:rsid w:val="006C3EFC"/>
    <w:rsid w:val="00730E43"/>
    <w:rsid w:val="008836F6"/>
    <w:rsid w:val="00914A7D"/>
    <w:rsid w:val="00935A6F"/>
    <w:rsid w:val="00A65A55"/>
    <w:rsid w:val="00A755BF"/>
    <w:rsid w:val="00A827AB"/>
    <w:rsid w:val="00AC484F"/>
    <w:rsid w:val="00AD1B55"/>
    <w:rsid w:val="00AE4F48"/>
    <w:rsid w:val="00B1288D"/>
    <w:rsid w:val="00B4383D"/>
    <w:rsid w:val="00B90E70"/>
    <w:rsid w:val="00BF13D7"/>
    <w:rsid w:val="00C428E9"/>
    <w:rsid w:val="00C7491B"/>
    <w:rsid w:val="00C76B36"/>
    <w:rsid w:val="00D3374B"/>
    <w:rsid w:val="00D56542"/>
    <w:rsid w:val="00D9707B"/>
    <w:rsid w:val="00DA3A40"/>
    <w:rsid w:val="00E57149"/>
    <w:rsid w:val="00F34413"/>
    <w:rsid w:val="00F93676"/>
    <w:rsid w:val="00FC1F93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E1836-D1FF-40BE-9216-D4D2008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3D"/>
  </w:style>
  <w:style w:type="paragraph" w:styleId="Footer">
    <w:name w:val="footer"/>
    <w:basedOn w:val="Normal"/>
    <w:link w:val="FooterChar"/>
    <w:uiPriority w:val="99"/>
    <w:unhideWhenUsed/>
    <w:rsid w:val="00B4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F0EB-7119-49E2-B0CA-94F8D897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gaman</dc:creator>
  <cp:lastModifiedBy>Adriana Bogdan</cp:lastModifiedBy>
  <cp:revision>20</cp:revision>
  <cp:lastPrinted>2017-10-12T11:48:00Z</cp:lastPrinted>
  <dcterms:created xsi:type="dcterms:W3CDTF">2017-10-12T10:28:00Z</dcterms:created>
  <dcterms:modified xsi:type="dcterms:W3CDTF">2017-10-12T14:29:00Z</dcterms:modified>
</cp:coreProperties>
</file>